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42CFF340" w14:textId="77777777" w:rsidTr="000A2D4C">
        <w:trPr>
          <w:trHeight w:val="1152"/>
        </w:trPr>
        <w:tc>
          <w:tcPr>
            <w:tcW w:w="10080" w:type="dxa"/>
            <w:gridSpan w:val="3"/>
            <w:vAlign w:val="center"/>
          </w:tcPr>
          <w:p w14:paraId="7F5D8BFA" w14:textId="0D5BFBAD" w:rsidR="00B27D3E" w:rsidRDefault="001419D2">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21043">
                  <w:rPr>
                    <w:rFonts w:ascii="HelveticaNeueLT Pro 55 Roman" w:hAnsi="HelveticaNeueLT Pro 55 Roman"/>
                    <w:caps/>
                  </w:rPr>
                  <w:t>atelier systèmes</w:t>
                </w:r>
              </w:sdtContent>
            </w:sdt>
          </w:p>
        </w:tc>
      </w:tr>
      <w:tr w:rsidR="005854DB" w:rsidRPr="00EE5929" w14:paraId="3D321359" w14:textId="77777777" w:rsidTr="000A2D4C">
        <w:trPr>
          <w:trHeight w:val="144"/>
        </w:trPr>
        <w:tc>
          <w:tcPr>
            <w:tcW w:w="1552" w:type="dxa"/>
            <w:shd w:val="clear" w:color="auto" w:fill="auto"/>
          </w:tcPr>
          <w:p w14:paraId="3EB3BAC9" w14:textId="77777777" w:rsidR="005854DB" w:rsidRPr="00EE5929" w:rsidRDefault="005854DB" w:rsidP="00794847">
            <w:pPr>
              <w:spacing w:before="0" w:after="0"/>
              <w:rPr>
                <w:rFonts w:ascii="HelveticaNeueLT Pro 45 Lt" w:hAnsi="HelveticaNeueLT Pro 45 Lt"/>
                <w:sz w:val="10"/>
                <w:szCs w:val="10"/>
              </w:rPr>
            </w:pPr>
          </w:p>
        </w:tc>
        <w:tc>
          <w:tcPr>
            <w:tcW w:w="7374" w:type="dxa"/>
            <w:shd w:val="clear" w:color="auto" w:fill="0F6FC6" w:themeFill="accent1"/>
            <w:vAlign w:val="center"/>
          </w:tcPr>
          <w:p w14:paraId="10119760" w14:textId="77777777" w:rsidR="005854DB" w:rsidRPr="00EE5929" w:rsidRDefault="005854DB" w:rsidP="00794847">
            <w:pPr>
              <w:spacing w:before="0" w:after="0"/>
              <w:rPr>
                <w:rFonts w:ascii="HelveticaNeueLT Pro 45 Lt" w:hAnsi="HelveticaNeueLT Pro 45 Lt"/>
                <w:sz w:val="10"/>
                <w:szCs w:val="10"/>
              </w:rPr>
            </w:pPr>
          </w:p>
        </w:tc>
        <w:tc>
          <w:tcPr>
            <w:tcW w:w="1154" w:type="dxa"/>
            <w:shd w:val="clear" w:color="auto" w:fill="auto"/>
          </w:tcPr>
          <w:p w14:paraId="0DE8F600"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09F1AEEF" w14:textId="77777777" w:rsidTr="000A2D4C">
        <w:trPr>
          <w:trHeight w:val="1332"/>
        </w:trPr>
        <w:tc>
          <w:tcPr>
            <w:tcW w:w="1008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51D23C2" w14:textId="4F0FD102" w:rsidR="00B27D3E" w:rsidRDefault="00121043">
                <w:pPr>
                  <w:pStyle w:val="Subtitle"/>
                  <w:rPr>
                    <w:rFonts w:ascii="HelveticaNeueLT Pro 45 Lt" w:hAnsi="HelveticaNeueLT Pro 45 Lt"/>
                  </w:rPr>
                </w:pPr>
                <w:r>
                  <w:rPr>
                    <w:rFonts w:ascii="HelveticaNeueLT Pro 45 Lt" w:hAnsi="HelveticaNeueLT Pro 45 Lt"/>
                    <w:b/>
                    <w:bCs/>
                    <w:i w:val="0"/>
                    <w:iCs/>
                  </w:rPr>
                  <w:t xml:space="preserve">Notes du </w:t>
                </w:r>
                <w:proofErr w:type="spellStart"/>
                <w:r>
                  <w:rPr>
                    <w:rFonts w:ascii="HelveticaNeueLT Pro 45 Lt" w:hAnsi="HelveticaNeueLT Pro 45 Lt"/>
                    <w:b/>
                    <w:bCs/>
                    <w:i w:val="0"/>
                    <w:iCs/>
                  </w:rPr>
                  <w:t>présentateur</w:t>
                </w:r>
                <w:proofErr w:type="spellEnd"/>
              </w:p>
            </w:sdtContent>
          </w:sdt>
        </w:tc>
      </w:tr>
    </w:tbl>
    <w:p w14:paraId="17D0B80E" w14:textId="77777777" w:rsidR="00B27D3E" w:rsidRDefault="005044BE">
      <w:pPr>
        <w:pStyle w:val="Heading1"/>
        <w:rPr>
          <w:rFonts w:ascii="Gill Sans Nova" w:hAnsi="Gill Sans Nova"/>
        </w:rPr>
      </w:pPr>
      <w:bookmarkStart w:id="1" w:name="_Toc99975654"/>
      <w:bookmarkEnd w:id="0"/>
      <w:r w:rsidRPr="000A2D4C">
        <w:rPr>
          <w:rFonts w:ascii="Gill Sans Nova" w:hAnsi="Gill Sans Nova"/>
        </w:rPr>
        <w:t>Objectif</w:t>
      </w:r>
    </w:p>
    <w:p w14:paraId="3D31B186"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 GSTO22 </w:t>
      </w:r>
      <w:r w:rsidR="00D354D5" w:rsidRPr="00121043">
        <w:rPr>
          <w:rFonts w:ascii="HelveticaNeueLT Pro 45 Lt" w:hAnsi="HelveticaNeueLT Pro 45 Lt"/>
          <w:sz w:val="22"/>
          <w:szCs w:val="22"/>
          <w:lang w:val="fr-BE"/>
        </w:rPr>
        <w:t xml:space="preserve">se concentre sur l'engagement des sous-traitants à travers trois </w:t>
      </w:r>
      <w:r w:rsidR="00CD41E6" w:rsidRPr="00121043">
        <w:rPr>
          <w:rFonts w:ascii="HelveticaNeueLT Pro 45 Lt" w:hAnsi="HelveticaNeueLT Pro 45 Lt"/>
          <w:sz w:val="22"/>
          <w:szCs w:val="22"/>
          <w:lang w:val="fr-BE"/>
        </w:rPr>
        <w:t>défis : Systèmes, Motivation et Climat.</w:t>
      </w:r>
    </w:p>
    <w:p w14:paraId="3674439D"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L'objectif de cet atelier est d'avoir </w:t>
      </w:r>
      <w:r w:rsidR="00101A32" w:rsidRPr="00121043">
        <w:rPr>
          <w:rFonts w:ascii="HelveticaNeueLT Pro 45 Lt" w:hAnsi="HelveticaNeueLT Pro 45 Lt"/>
          <w:sz w:val="22"/>
          <w:szCs w:val="22"/>
          <w:lang w:val="fr-BE"/>
        </w:rPr>
        <w:t xml:space="preserve">une discussion de </w:t>
      </w:r>
      <w:r w:rsidR="00C37BC3" w:rsidRPr="00121043">
        <w:rPr>
          <w:rFonts w:ascii="HelveticaNeueLT Pro 45 Lt" w:hAnsi="HelveticaNeueLT Pro 45 Lt"/>
          <w:sz w:val="22"/>
          <w:szCs w:val="22"/>
          <w:lang w:val="fr-BE"/>
        </w:rPr>
        <w:t xml:space="preserve">groupe </w:t>
      </w:r>
      <w:r w:rsidR="00101A32" w:rsidRPr="00121043">
        <w:rPr>
          <w:rFonts w:ascii="HelveticaNeueLT Pro 45 Lt" w:hAnsi="HelveticaNeueLT Pro 45 Lt"/>
          <w:sz w:val="22"/>
          <w:szCs w:val="22"/>
          <w:lang w:val="fr-BE"/>
        </w:rPr>
        <w:t xml:space="preserve">sur la façon dont </w:t>
      </w:r>
      <w:r w:rsidR="00EF31AD" w:rsidRPr="00121043">
        <w:rPr>
          <w:rFonts w:ascii="HelveticaNeueLT Pro 45 Lt" w:hAnsi="HelveticaNeueLT Pro 45 Lt"/>
          <w:sz w:val="22"/>
          <w:szCs w:val="22"/>
          <w:lang w:val="fr-BE"/>
        </w:rPr>
        <w:t xml:space="preserve">vous </w:t>
      </w:r>
      <w:r w:rsidR="00101A32" w:rsidRPr="00121043">
        <w:rPr>
          <w:rFonts w:ascii="HelveticaNeueLT Pro 45 Lt" w:hAnsi="HelveticaNeueLT Pro 45 Lt"/>
          <w:sz w:val="22"/>
          <w:szCs w:val="22"/>
          <w:lang w:val="fr-BE"/>
        </w:rPr>
        <w:t xml:space="preserve">pouvez améliorer </w:t>
      </w:r>
      <w:r w:rsidR="009D643E" w:rsidRPr="00121043">
        <w:rPr>
          <w:rFonts w:ascii="HelveticaNeueLT Pro 45 Lt" w:hAnsi="HelveticaNeueLT Pro 45 Lt"/>
          <w:sz w:val="22"/>
          <w:szCs w:val="22"/>
          <w:lang w:val="fr-BE"/>
        </w:rPr>
        <w:t xml:space="preserve">les systèmes </w:t>
      </w:r>
      <w:r w:rsidR="00F77445" w:rsidRPr="00121043">
        <w:rPr>
          <w:rFonts w:ascii="HelveticaNeueLT Pro 45 Lt" w:hAnsi="HelveticaNeueLT Pro 45 Lt"/>
          <w:sz w:val="22"/>
          <w:szCs w:val="22"/>
          <w:lang w:val="fr-BE"/>
        </w:rPr>
        <w:t xml:space="preserve">(politiques, procédures, ...) que </w:t>
      </w:r>
      <w:r w:rsidR="00A720C8" w:rsidRPr="00121043">
        <w:rPr>
          <w:rFonts w:ascii="HelveticaNeueLT Pro 45 Lt" w:hAnsi="HelveticaNeueLT Pro 45 Lt"/>
          <w:sz w:val="22"/>
          <w:szCs w:val="22"/>
          <w:lang w:val="fr-BE"/>
        </w:rPr>
        <w:t>vous avez mis en place concernant la gestion des sous-traitants</w:t>
      </w:r>
      <w:r w:rsidRPr="00121043">
        <w:rPr>
          <w:rFonts w:ascii="HelveticaNeueLT Pro 45 Lt" w:hAnsi="HelveticaNeueLT Pro 45 Lt"/>
          <w:sz w:val="22"/>
          <w:szCs w:val="22"/>
          <w:lang w:val="fr-BE"/>
        </w:rPr>
        <w:t>. L'</w:t>
      </w:r>
      <w:r w:rsidR="00063B2A" w:rsidRPr="00121043">
        <w:rPr>
          <w:rFonts w:ascii="HelveticaNeueLT Pro 45 Lt" w:hAnsi="HelveticaNeueLT Pro 45 Lt"/>
          <w:sz w:val="22"/>
          <w:szCs w:val="22"/>
          <w:lang w:val="fr-BE"/>
        </w:rPr>
        <w:t xml:space="preserve">amélioration peut être comprise comme le raffinement du </w:t>
      </w:r>
      <w:r w:rsidR="00E74D10" w:rsidRPr="00121043">
        <w:rPr>
          <w:rFonts w:ascii="HelveticaNeueLT Pro 45 Lt" w:hAnsi="HelveticaNeueLT Pro 45 Lt"/>
          <w:sz w:val="22"/>
          <w:szCs w:val="22"/>
          <w:lang w:val="fr-BE"/>
        </w:rPr>
        <w:t xml:space="preserve">processus lui-même ou comme la création d'une appropriation et d'un dialogue avec vos sous-traitants. Les deux ajoutent de la valeur au </w:t>
      </w:r>
      <w:r w:rsidR="002C418C" w:rsidRPr="00121043">
        <w:rPr>
          <w:rFonts w:ascii="HelveticaNeueLT Pro 45 Lt" w:hAnsi="HelveticaNeueLT Pro 45 Lt"/>
          <w:sz w:val="22"/>
          <w:szCs w:val="22"/>
          <w:lang w:val="fr-BE"/>
        </w:rPr>
        <w:t>processus lui-même</w:t>
      </w:r>
      <w:r w:rsidRPr="00121043">
        <w:rPr>
          <w:rFonts w:ascii="HelveticaNeueLT Pro 45 Lt" w:hAnsi="HelveticaNeueLT Pro 45 Lt"/>
          <w:sz w:val="22"/>
          <w:szCs w:val="22"/>
          <w:lang w:val="fr-BE"/>
        </w:rPr>
        <w:t xml:space="preserve">. </w:t>
      </w:r>
    </w:p>
    <w:p w14:paraId="2552A106" w14:textId="77777777" w:rsidR="00B27D3E" w:rsidRPr="00121043" w:rsidRDefault="005044BE">
      <w:pPr>
        <w:pStyle w:val="Heading1"/>
        <w:rPr>
          <w:rFonts w:ascii="Gill Sans Nova" w:hAnsi="Gill Sans Nova"/>
          <w:lang w:val="fr-BE"/>
        </w:rPr>
      </w:pPr>
      <w:r w:rsidRPr="00121043">
        <w:rPr>
          <w:rFonts w:ascii="Gill Sans Nova" w:hAnsi="Gill Sans Nova"/>
          <w:lang w:val="fr-BE"/>
        </w:rPr>
        <w:t>comment utiliser le kit d'atelier</w:t>
      </w:r>
    </w:p>
    <w:p w14:paraId="6DF8257D" w14:textId="0EE1C90F"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 </w:t>
      </w:r>
      <w:r w:rsidR="00121043">
        <w:rPr>
          <w:rFonts w:ascii="HelveticaNeueLT Pro 45 Lt" w:hAnsi="HelveticaNeueLT Pro 45 Lt"/>
          <w:sz w:val="22"/>
          <w:szCs w:val="22"/>
          <w:lang w:val="fr-BE"/>
        </w:rPr>
        <w:t>kit</w:t>
      </w:r>
      <w:r w:rsidRPr="00121043">
        <w:rPr>
          <w:rFonts w:ascii="HelveticaNeueLT Pro 45 Lt" w:hAnsi="HelveticaNeueLT Pro 45 Lt"/>
          <w:sz w:val="22"/>
          <w:szCs w:val="22"/>
          <w:lang w:val="fr-BE"/>
        </w:rPr>
        <w:t xml:space="preserve"> de l'atelier contient trois documents que vous pouvez utiliser :</w:t>
      </w:r>
    </w:p>
    <w:p w14:paraId="63C32318" w14:textId="54222C9D" w:rsidR="00B27D3E" w:rsidRPr="00121043" w:rsidRDefault="005044BE">
      <w:pPr>
        <w:pStyle w:val="ListParagraph"/>
        <w:numPr>
          <w:ilvl w:val="0"/>
          <w:numId w:val="24"/>
        </w:num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Les notes du présentateur : elles contiennent des </w:t>
      </w:r>
      <w:r w:rsidR="00DA4F8D" w:rsidRPr="00121043">
        <w:rPr>
          <w:rFonts w:ascii="HelveticaNeueLT Pro 45 Lt" w:hAnsi="HelveticaNeueLT Pro 45 Lt"/>
          <w:sz w:val="22"/>
          <w:szCs w:val="22"/>
          <w:lang w:val="fr-BE"/>
        </w:rPr>
        <w:t xml:space="preserve">conseils pratiques de préparation ainsi que le script des </w:t>
      </w:r>
      <w:r w:rsidR="00121043">
        <w:rPr>
          <w:rFonts w:ascii="HelveticaNeueLT Pro 45 Lt" w:hAnsi="HelveticaNeueLT Pro 45 Lt"/>
          <w:sz w:val="22"/>
          <w:szCs w:val="22"/>
          <w:lang w:val="fr-BE"/>
        </w:rPr>
        <w:t>slides</w:t>
      </w:r>
      <w:r w:rsidR="00DA4F8D" w:rsidRPr="00121043">
        <w:rPr>
          <w:rFonts w:ascii="HelveticaNeueLT Pro 45 Lt" w:hAnsi="HelveticaNeueLT Pro 45 Lt"/>
          <w:sz w:val="22"/>
          <w:szCs w:val="22"/>
          <w:lang w:val="fr-BE"/>
        </w:rPr>
        <w:t>.</w:t>
      </w:r>
    </w:p>
    <w:p w14:paraId="50264521" w14:textId="7C7CBD75" w:rsidR="00B27D3E" w:rsidRPr="00121043" w:rsidRDefault="005044BE">
      <w:pPr>
        <w:pStyle w:val="ListParagraph"/>
        <w:numPr>
          <w:ilvl w:val="0"/>
          <w:numId w:val="24"/>
        </w:num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Les </w:t>
      </w:r>
      <w:r w:rsidR="00121043">
        <w:rPr>
          <w:rFonts w:ascii="HelveticaNeueLT Pro 45 Lt" w:hAnsi="HelveticaNeueLT Pro 45 Lt"/>
          <w:sz w:val="22"/>
          <w:szCs w:val="22"/>
          <w:lang w:val="fr-BE"/>
        </w:rPr>
        <w:t>slides</w:t>
      </w:r>
      <w:r w:rsidR="00452CAE" w:rsidRPr="00121043">
        <w:rPr>
          <w:rFonts w:ascii="HelveticaNeueLT Pro 45 Lt" w:hAnsi="HelveticaNeueLT Pro 45 Lt"/>
          <w:sz w:val="22"/>
          <w:szCs w:val="22"/>
          <w:lang w:val="fr-BE"/>
        </w:rPr>
        <w:t xml:space="preserve"> de support (PPT) : </w:t>
      </w:r>
      <w:r w:rsidR="007E5047" w:rsidRPr="00121043">
        <w:rPr>
          <w:rFonts w:ascii="HelveticaNeueLT Pro 45 Lt" w:hAnsi="HelveticaNeueLT Pro 45 Lt"/>
          <w:sz w:val="22"/>
          <w:szCs w:val="22"/>
          <w:lang w:val="fr-BE"/>
        </w:rPr>
        <w:t>elles vous permettront d'introduire l'atelier et d'expliquer les concepts qui seront traités pendant l'atelier.</w:t>
      </w:r>
    </w:p>
    <w:p w14:paraId="6736F507" w14:textId="77777777" w:rsidR="00B27D3E" w:rsidRPr="00121043" w:rsidRDefault="005044BE">
      <w:pPr>
        <w:pStyle w:val="ListParagraph"/>
        <w:numPr>
          <w:ilvl w:val="0"/>
          <w:numId w:val="24"/>
        </w:num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Les </w:t>
      </w:r>
      <w:r w:rsidR="009E5BA1" w:rsidRPr="00121043">
        <w:rPr>
          <w:rFonts w:ascii="HelveticaNeueLT Pro 45 Lt" w:hAnsi="HelveticaNeueLT Pro 45 Lt"/>
          <w:sz w:val="22"/>
          <w:szCs w:val="22"/>
          <w:lang w:val="fr-BE"/>
        </w:rPr>
        <w:t xml:space="preserve">documents de l'atelier : ils doivent être </w:t>
      </w:r>
      <w:r w:rsidR="00C83335" w:rsidRPr="00121043">
        <w:rPr>
          <w:rFonts w:ascii="HelveticaNeueLT Pro 45 Lt" w:hAnsi="HelveticaNeueLT Pro 45 Lt"/>
          <w:sz w:val="22"/>
          <w:szCs w:val="22"/>
          <w:lang w:val="fr-BE"/>
        </w:rPr>
        <w:t xml:space="preserve">distribués (sous forme numérique ou imprimée) aux participants. Ils contiennent une brève explication du concept qui est traité ainsi que toutes les </w:t>
      </w:r>
      <w:r w:rsidR="00C75225" w:rsidRPr="00121043">
        <w:rPr>
          <w:rFonts w:ascii="HelveticaNeueLT Pro 45 Lt" w:hAnsi="HelveticaNeueLT Pro 45 Lt"/>
          <w:sz w:val="22"/>
          <w:szCs w:val="22"/>
          <w:lang w:val="fr-BE"/>
        </w:rPr>
        <w:t xml:space="preserve">questions de discussion </w:t>
      </w:r>
      <w:r w:rsidR="008C126F" w:rsidRPr="00121043">
        <w:rPr>
          <w:rFonts w:ascii="HelveticaNeueLT Pro 45 Lt" w:hAnsi="HelveticaNeueLT Pro 45 Lt"/>
          <w:sz w:val="22"/>
          <w:szCs w:val="22"/>
          <w:lang w:val="fr-BE"/>
        </w:rPr>
        <w:t>de l'atelier.</w:t>
      </w:r>
    </w:p>
    <w:p w14:paraId="4262F8EA" w14:textId="5256A7A0"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Bien entendu, vous pouvez personnaliser le pack de </w:t>
      </w:r>
      <w:r w:rsidR="00121043">
        <w:rPr>
          <w:rFonts w:ascii="HelveticaNeueLT Pro 45 Lt" w:hAnsi="HelveticaNeueLT Pro 45 Lt"/>
          <w:sz w:val="22"/>
          <w:szCs w:val="22"/>
          <w:lang w:val="fr-BE"/>
        </w:rPr>
        <w:t>slides</w:t>
      </w:r>
      <w:r w:rsidRPr="00121043">
        <w:rPr>
          <w:rFonts w:ascii="HelveticaNeueLT Pro 45 Lt" w:hAnsi="HelveticaNeueLT Pro 45 Lt"/>
          <w:sz w:val="22"/>
          <w:szCs w:val="22"/>
          <w:lang w:val="fr-BE"/>
        </w:rPr>
        <w:t xml:space="preserve"> </w:t>
      </w:r>
      <w:r w:rsidR="00667B44" w:rsidRPr="00121043">
        <w:rPr>
          <w:rFonts w:ascii="HelveticaNeueLT Pro 45 Lt" w:hAnsi="HelveticaNeueLT Pro 45 Lt"/>
          <w:sz w:val="22"/>
          <w:szCs w:val="22"/>
          <w:lang w:val="fr-BE"/>
        </w:rPr>
        <w:t xml:space="preserve">avec des exemples de votre propre projet par exemple. Nous vous déconseillons cependant d'intégrer des messages supplémentaires </w:t>
      </w:r>
      <w:r w:rsidR="00220C94" w:rsidRPr="00121043">
        <w:rPr>
          <w:rFonts w:ascii="HelveticaNeueLT Pro 45 Lt" w:hAnsi="HelveticaNeueLT Pro 45 Lt"/>
          <w:sz w:val="22"/>
          <w:szCs w:val="22"/>
          <w:lang w:val="fr-BE"/>
        </w:rPr>
        <w:t xml:space="preserve">qui n'ont pas de lien direct avec le thème de GSTO22, car cela </w:t>
      </w:r>
      <w:r w:rsidR="0083179E" w:rsidRPr="00121043">
        <w:rPr>
          <w:rFonts w:ascii="HelveticaNeueLT Pro 45 Lt" w:hAnsi="HelveticaNeueLT Pro 45 Lt"/>
          <w:sz w:val="22"/>
          <w:szCs w:val="22"/>
          <w:lang w:val="fr-BE"/>
        </w:rPr>
        <w:t xml:space="preserve">peut compromettre/diluer le message principal à envoyer et l'éclairage à apporter. </w:t>
      </w:r>
      <w:r w:rsidRPr="00121043">
        <w:rPr>
          <w:rFonts w:ascii="HelveticaNeueLT Pro 45 Lt" w:hAnsi="HelveticaNeueLT Pro 45 Lt"/>
          <w:sz w:val="22"/>
          <w:szCs w:val="22"/>
          <w:lang w:val="fr-BE"/>
        </w:rPr>
        <w:t xml:space="preserve"> </w:t>
      </w:r>
    </w:p>
    <w:p w14:paraId="69F40E02" w14:textId="5E946749"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Veuillez noter que l</w:t>
      </w:r>
      <w:r w:rsidR="00121043">
        <w:rPr>
          <w:rFonts w:ascii="HelveticaNeueLT Pro 45 Lt" w:hAnsi="HelveticaNeueLT Pro 45 Lt"/>
          <w:sz w:val="22"/>
          <w:szCs w:val="22"/>
          <w:lang w:val="fr-BE"/>
        </w:rPr>
        <w:t xml:space="preserve">a présentation </w:t>
      </w:r>
      <w:r w:rsidRPr="00121043">
        <w:rPr>
          <w:rFonts w:ascii="HelveticaNeueLT Pro 45 Lt" w:hAnsi="HelveticaNeueLT Pro 45 Lt"/>
          <w:sz w:val="22"/>
          <w:szCs w:val="22"/>
          <w:lang w:val="fr-BE"/>
        </w:rPr>
        <w:t xml:space="preserve">est </w:t>
      </w:r>
      <w:r w:rsidR="00291925" w:rsidRPr="00121043">
        <w:rPr>
          <w:rFonts w:ascii="HelveticaNeueLT Pro 45 Lt" w:hAnsi="HelveticaNeueLT Pro 45 Lt"/>
          <w:sz w:val="22"/>
          <w:szCs w:val="22"/>
          <w:lang w:val="fr-BE"/>
        </w:rPr>
        <w:t xml:space="preserve">intentionnellement </w:t>
      </w:r>
      <w:r w:rsidRPr="00121043">
        <w:rPr>
          <w:rFonts w:ascii="HelveticaNeueLT Pro 45 Lt" w:hAnsi="HelveticaNeueLT Pro 45 Lt"/>
          <w:sz w:val="22"/>
          <w:szCs w:val="22"/>
          <w:lang w:val="fr-BE"/>
        </w:rPr>
        <w:t xml:space="preserve">très bref. Il ne s'agit que d'une introduction </w:t>
      </w:r>
      <w:r w:rsidR="00900BF6" w:rsidRPr="00121043">
        <w:rPr>
          <w:rFonts w:ascii="HelveticaNeueLT Pro 45 Lt" w:hAnsi="HelveticaNeueLT Pro 45 Lt"/>
          <w:sz w:val="22"/>
          <w:szCs w:val="22"/>
          <w:lang w:val="fr-BE"/>
        </w:rPr>
        <w:t xml:space="preserve">à l'atelier et aux </w:t>
      </w:r>
      <w:r w:rsidR="00A97B8D" w:rsidRPr="00121043">
        <w:rPr>
          <w:rFonts w:ascii="HelveticaNeueLT Pro 45 Lt" w:hAnsi="HelveticaNeueLT Pro 45 Lt"/>
          <w:sz w:val="22"/>
          <w:szCs w:val="22"/>
          <w:lang w:val="fr-BE"/>
        </w:rPr>
        <w:t xml:space="preserve">concepts. L'essentiel est l'interaction pendant l'atelier. </w:t>
      </w:r>
      <w:r w:rsidR="00955FDB" w:rsidRPr="00121043">
        <w:rPr>
          <w:rFonts w:ascii="HelveticaNeueLT Pro 45 Lt" w:hAnsi="HelveticaNeueLT Pro 45 Lt"/>
          <w:sz w:val="22"/>
          <w:szCs w:val="22"/>
          <w:lang w:val="fr-BE"/>
        </w:rPr>
        <w:t xml:space="preserve">C'est là que se crée la valeur ajoutée de l'ensemble de l'exercice. </w:t>
      </w:r>
    </w:p>
    <w:p w14:paraId="52CA5D3C" w14:textId="77777777" w:rsidR="00B27D3E" w:rsidRPr="00121043" w:rsidRDefault="005044BE">
      <w:pPr>
        <w:pStyle w:val="Heading1"/>
        <w:rPr>
          <w:rFonts w:ascii="Gill Sans Nova" w:hAnsi="Gill Sans Nova"/>
          <w:lang w:val="fr-BE"/>
        </w:rPr>
      </w:pPr>
      <w:r w:rsidRPr="00121043">
        <w:rPr>
          <w:rFonts w:ascii="Gill Sans Nova" w:hAnsi="Gill Sans Nova"/>
          <w:lang w:val="fr-BE"/>
        </w:rPr>
        <w:lastRenderedPageBreak/>
        <w:t>Préparation de l'atelier</w:t>
      </w:r>
    </w:p>
    <w:p w14:paraId="38679FF6"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L'</w:t>
      </w:r>
      <w:r w:rsidR="00636B89" w:rsidRPr="00121043">
        <w:rPr>
          <w:rFonts w:ascii="HelveticaNeueLT Pro 45 Lt" w:hAnsi="HelveticaNeueLT Pro 45 Lt"/>
          <w:sz w:val="22"/>
          <w:szCs w:val="22"/>
          <w:lang w:val="fr-BE"/>
        </w:rPr>
        <w:t xml:space="preserve">objectif principal de l'atelier est de créer ou d'améliorer l'engagement, mais cela ne signifie pas que la conformité - que ce soit avec les exigences internes, les exigences légales ou les </w:t>
      </w:r>
      <w:r w:rsidR="00120490" w:rsidRPr="00121043">
        <w:rPr>
          <w:rFonts w:ascii="HelveticaNeueLT Pro 45 Lt" w:hAnsi="HelveticaNeueLT Pro 45 Lt"/>
          <w:sz w:val="22"/>
          <w:szCs w:val="22"/>
          <w:lang w:val="fr-BE"/>
        </w:rPr>
        <w:t>exigences du</w:t>
      </w:r>
      <w:r w:rsidR="00636B89" w:rsidRPr="00121043">
        <w:rPr>
          <w:rFonts w:ascii="HelveticaNeueLT Pro 45 Lt" w:hAnsi="HelveticaNeueLT Pro 45 Lt"/>
          <w:sz w:val="22"/>
          <w:szCs w:val="22"/>
          <w:lang w:val="fr-BE"/>
        </w:rPr>
        <w:t xml:space="preserve"> client </w:t>
      </w:r>
      <w:r w:rsidR="00120490" w:rsidRPr="00121043">
        <w:rPr>
          <w:rFonts w:ascii="HelveticaNeueLT Pro 45 Lt" w:hAnsi="HelveticaNeueLT Pro 45 Lt"/>
          <w:sz w:val="22"/>
          <w:szCs w:val="22"/>
          <w:lang w:val="fr-BE"/>
        </w:rPr>
        <w:t xml:space="preserve">- n'est pas importante. La première chose à faire serait de revoir le plan HSE de votre projet afin d'examiner ces exigences </w:t>
      </w:r>
      <w:r w:rsidR="00FA675A" w:rsidRPr="00121043">
        <w:rPr>
          <w:rFonts w:ascii="HelveticaNeueLT Pro 45 Lt" w:hAnsi="HelveticaNeueLT Pro 45 Lt"/>
          <w:sz w:val="22"/>
          <w:szCs w:val="22"/>
          <w:lang w:val="fr-BE"/>
        </w:rPr>
        <w:t>et de les intégrer dans votre atelier.</w:t>
      </w:r>
    </w:p>
    <w:p w14:paraId="7A70800C"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Ensuite, choisissez un ou plusieurs éléments de votre </w:t>
      </w:r>
      <w:r w:rsidR="0054051C" w:rsidRPr="00121043">
        <w:rPr>
          <w:rFonts w:ascii="HelveticaNeueLT Pro 45 Lt" w:hAnsi="HelveticaNeueLT Pro 45 Lt"/>
          <w:sz w:val="22"/>
          <w:szCs w:val="22"/>
          <w:lang w:val="fr-BE"/>
        </w:rPr>
        <w:t xml:space="preserve">processus de </w:t>
      </w:r>
      <w:r w:rsidRPr="00121043">
        <w:rPr>
          <w:rFonts w:ascii="HelveticaNeueLT Pro 45 Lt" w:hAnsi="HelveticaNeueLT Pro 45 Lt"/>
          <w:sz w:val="22"/>
          <w:szCs w:val="22"/>
          <w:lang w:val="fr-BE"/>
        </w:rPr>
        <w:t xml:space="preserve">gestion des sous-traitants </w:t>
      </w:r>
      <w:r w:rsidR="0054051C" w:rsidRPr="00121043">
        <w:rPr>
          <w:rFonts w:ascii="HelveticaNeueLT Pro 45 Lt" w:hAnsi="HelveticaNeueLT Pro 45 Lt"/>
          <w:sz w:val="22"/>
          <w:szCs w:val="22"/>
          <w:lang w:val="fr-BE"/>
        </w:rPr>
        <w:t xml:space="preserve">à discuter. Il peut s'agir d'éléments qui font défaut ou d'éléments qui, selon vous, peuvent être </w:t>
      </w:r>
      <w:r w:rsidR="00AB1E7F" w:rsidRPr="00121043">
        <w:rPr>
          <w:rFonts w:ascii="HelveticaNeueLT Pro 45 Lt" w:hAnsi="HelveticaNeueLT Pro 45 Lt"/>
          <w:sz w:val="22"/>
          <w:szCs w:val="22"/>
          <w:lang w:val="fr-BE"/>
        </w:rPr>
        <w:t>améliorés. Dans la prochaine partie, nous approfondirons ce à quoi devrait ressembler un processus de gestion des sous-traitants. Ce serait un bon point de départ pour faire l'inventaire des sujets de discussion.</w:t>
      </w:r>
    </w:p>
    <w:p w14:paraId="48ED4AD7"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L'atelier est principalement destiné à l'équipe du projet (gestion du projet, bureau technique, </w:t>
      </w:r>
      <w:r w:rsidR="002B7A76" w:rsidRPr="00121043">
        <w:rPr>
          <w:rFonts w:ascii="HelveticaNeueLT Pro 45 Lt" w:hAnsi="HelveticaNeueLT Pro 45 Lt"/>
          <w:sz w:val="22"/>
          <w:szCs w:val="22"/>
          <w:lang w:val="fr-BE"/>
        </w:rPr>
        <w:t xml:space="preserve">gestion de la construction), mais vous pouvez inviter des représentants des sous-traitants si </w:t>
      </w:r>
      <w:r w:rsidR="00063B2A" w:rsidRPr="00121043">
        <w:rPr>
          <w:rFonts w:ascii="HelveticaNeueLT Pro 45 Lt" w:hAnsi="HelveticaNeueLT Pro 45 Lt"/>
          <w:sz w:val="22"/>
          <w:szCs w:val="22"/>
          <w:lang w:val="fr-BE"/>
        </w:rPr>
        <w:t>vous pensez que cela peut apporter une valeur ajoutée à la discussion.</w:t>
      </w:r>
    </w:p>
    <w:p w14:paraId="525CE4F5" w14:textId="35868560"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Les questions de l'atelier ne doivent pas être considérées comme une liste de contrôle. Elles </w:t>
      </w:r>
      <w:r w:rsidR="0010661E" w:rsidRPr="00121043">
        <w:rPr>
          <w:rFonts w:ascii="HelveticaNeueLT Pro 45 Lt" w:hAnsi="HelveticaNeueLT Pro 45 Lt"/>
          <w:sz w:val="22"/>
          <w:szCs w:val="22"/>
          <w:lang w:val="fr-BE"/>
        </w:rPr>
        <w:t xml:space="preserve">doivent </w:t>
      </w:r>
      <w:r w:rsidR="00526BC3" w:rsidRPr="00121043">
        <w:rPr>
          <w:rFonts w:ascii="HelveticaNeueLT Pro 45 Lt" w:hAnsi="HelveticaNeueLT Pro 45 Lt"/>
          <w:sz w:val="22"/>
          <w:szCs w:val="22"/>
          <w:lang w:val="fr-BE"/>
        </w:rPr>
        <w:t xml:space="preserve">plutôt être </w:t>
      </w:r>
      <w:r w:rsidR="0010661E" w:rsidRPr="00121043">
        <w:rPr>
          <w:rFonts w:ascii="HelveticaNeueLT Pro 45 Lt" w:hAnsi="HelveticaNeueLT Pro 45 Lt"/>
          <w:sz w:val="22"/>
          <w:szCs w:val="22"/>
          <w:lang w:val="fr-BE"/>
        </w:rPr>
        <w:t xml:space="preserve">considérées comme des </w:t>
      </w:r>
      <w:r w:rsidR="007764E2" w:rsidRPr="00121043">
        <w:rPr>
          <w:rFonts w:ascii="HelveticaNeueLT Pro 45 Lt" w:hAnsi="HelveticaNeueLT Pro 45 Lt"/>
          <w:sz w:val="22"/>
          <w:szCs w:val="22"/>
          <w:lang w:val="fr-BE"/>
        </w:rPr>
        <w:t xml:space="preserve">questions </w:t>
      </w:r>
      <w:r w:rsidR="00101E91" w:rsidRPr="00121043">
        <w:rPr>
          <w:rFonts w:ascii="HelveticaNeueLT Pro 45 Lt" w:hAnsi="HelveticaNeueLT Pro 45 Lt"/>
          <w:sz w:val="22"/>
          <w:szCs w:val="22"/>
          <w:lang w:val="fr-BE"/>
        </w:rPr>
        <w:t xml:space="preserve">permettant de lancer des discussions fructueuses </w:t>
      </w:r>
      <w:r w:rsidR="000C78F5" w:rsidRPr="00121043">
        <w:rPr>
          <w:rFonts w:ascii="HelveticaNeueLT Pro 45 Lt" w:hAnsi="HelveticaNeueLT Pro 45 Lt"/>
          <w:sz w:val="22"/>
          <w:szCs w:val="22"/>
          <w:lang w:val="fr-BE"/>
        </w:rPr>
        <w:t xml:space="preserve">sur les facteurs critiques de réussite. </w:t>
      </w:r>
      <w:r w:rsidR="00E40EA4" w:rsidRPr="00121043">
        <w:rPr>
          <w:rFonts w:ascii="HelveticaNeueLT Pro 45 Lt" w:hAnsi="HelveticaNeueLT Pro 45 Lt"/>
          <w:sz w:val="22"/>
          <w:szCs w:val="22"/>
          <w:lang w:val="fr-BE"/>
        </w:rPr>
        <w:t xml:space="preserve">Un atelier n'étant pas une procédure, vous ne trouverez pas les "bonnes réponses" dans ce document d'orientation. </w:t>
      </w:r>
      <w:r w:rsidR="0093452F" w:rsidRPr="00121043">
        <w:rPr>
          <w:rFonts w:ascii="HelveticaNeueLT Pro 45 Lt" w:hAnsi="HelveticaNeueLT Pro 45 Lt"/>
          <w:sz w:val="22"/>
          <w:szCs w:val="22"/>
          <w:lang w:val="fr-BE"/>
        </w:rPr>
        <w:t xml:space="preserve">La valeur ajoutée de l'atelier est </w:t>
      </w:r>
      <w:r w:rsidR="00CA456B" w:rsidRPr="00121043">
        <w:rPr>
          <w:rFonts w:ascii="HelveticaNeueLT Pro 45 Lt" w:hAnsi="HelveticaNeueLT Pro 45 Lt"/>
          <w:sz w:val="22"/>
          <w:szCs w:val="22"/>
          <w:lang w:val="fr-BE"/>
        </w:rPr>
        <w:t xml:space="preserve">de </w:t>
      </w:r>
      <w:r w:rsidR="00DC021E" w:rsidRPr="00121043">
        <w:rPr>
          <w:rFonts w:ascii="HelveticaNeueLT Pro 45 Lt" w:hAnsi="HelveticaNeueLT Pro 45 Lt"/>
          <w:sz w:val="22"/>
          <w:szCs w:val="22"/>
          <w:lang w:val="fr-BE"/>
        </w:rPr>
        <w:t>partir de la réalité telle que les gens la vivent, d'</w:t>
      </w:r>
      <w:r w:rsidR="00CA456B" w:rsidRPr="00121043">
        <w:rPr>
          <w:rFonts w:ascii="HelveticaNeueLT Pro 45 Lt" w:hAnsi="HelveticaNeueLT Pro 45 Lt"/>
          <w:sz w:val="22"/>
          <w:szCs w:val="22"/>
          <w:lang w:val="fr-BE"/>
        </w:rPr>
        <w:t xml:space="preserve">inviter la créativité </w:t>
      </w:r>
      <w:r w:rsidR="00356A7B" w:rsidRPr="00121043">
        <w:rPr>
          <w:rFonts w:ascii="HelveticaNeueLT Pro 45 Lt" w:hAnsi="HelveticaNeueLT Pro 45 Lt"/>
          <w:sz w:val="22"/>
          <w:szCs w:val="22"/>
          <w:lang w:val="fr-BE"/>
        </w:rPr>
        <w:t xml:space="preserve">et de </w:t>
      </w:r>
      <w:r w:rsidR="0093452F" w:rsidRPr="00121043">
        <w:rPr>
          <w:rFonts w:ascii="HelveticaNeueLT Pro 45 Lt" w:hAnsi="HelveticaNeueLT Pro 45 Lt"/>
          <w:sz w:val="22"/>
          <w:szCs w:val="22"/>
          <w:lang w:val="fr-BE"/>
        </w:rPr>
        <w:t xml:space="preserve">trouver des solutions </w:t>
      </w:r>
      <w:r w:rsidR="004A2BB4" w:rsidRPr="00121043">
        <w:rPr>
          <w:rFonts w:ascii="HelveticaNeueLT Pro 45 Lt" w:hAnsi="HelveticaNeueLT Pro 45 Lt"/>
          <w:sz w:val="22"/>
          <w:szCs w:val="22"/>
          <w:lang w:val="fr-BE"/>
        </w:rPr>
        <w:t>adaptées au projet</w:t>
      </w:r>
      <w:r w:rsidR="00CA456B" w:rsidRPr="00121043">
        <w:rPr>
          <w:rFonts w:ascii="HelveticaNeueLT Pro 45 Lt" w:hAnsi="HelveticaNeueLT Pro 45 Lt"/>
          <w:sz w:val="22"/>
          <w:szCs w:val="22"/>
          <w:lang w:val="fr-BE"/>
        </w:rPr>
        <w:t>.</w:t>
      </w:r>
    </w:p>
    <w:p w14:paraId="50C87673" w14:textId="77777777"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Le résultat de l'atelier devrait être un inventaire d'actions </w:t>
      </w:r>
      <w:r w:rsidR="00A42DF7" w:rsidRPr="00121043">
        <w:rPr>
          <w:rFonts w:ascii="HelveticaNeueLT Pro 45 Lt" w:hAnsi="HelveticaNeueLT Pro 45 Lt"/>
          <w:sz w:val="22"/>
          <w:szCs w:val="22"/>
          <w:lang w:val="fr-BE"/>
        </w:rPr>
        <w:t xml:space="preserve">et d'idées </w:t>
      </w:r>
      <w:r w:rsidRPr="00121043">
        <w:rPr>
          <w:rFonts w:ascii="HelveticaNeueLT Pro 45 Lt" w:hAnsi="HelveticaNeueLT Pro 45 Lt"/>
          <w:sz w:val="22"/>
          <w:szCs w:val="22"/>
          <w:lang w:val="fr-BE"/>
        </w:rPr>
        <w:t xml:space="preserve">(évidemment avec des propriétaires et des délais) qui amélioreront </w:t>
      </w:r>
      <w:r w:rsidR="00DA3DEF" w:rsidRPr="00121043">
        <w:rPr>
          <w:rFonts w:ascii="HelveticaNeueLT Pro 45 Lt" w:hAnsi="HelveticaNeueLT Pro 45 Lt"/>
          <w:sz w:val="22"/>
          <w:szCs w:val="22"/>
          <w:lang w:val="fr-BE"/>
        </w:rPr>
        <w:t>votre processus de gestion des sous-traitants.</w:t>
      </w:r>
    </w:p>
    <w:p w14:paraId="357505C0" w14:textId="48B39E1C" w:rsidR="00B27D3E" w:rsidRPr="00121043" w:rsidRDefault="005044BE">
      <w:pPr>
        <w:jc w:val="both"/>
        <w:rPr>
          <w:rFonts w:ascii="HelveticaNeueLT Pro 45 Lt" w:hAnsi="HelveticaNeueLT Pro 45 Lt"/>
          <w:sz w:val="22"/>
          <w:szCs w:val="22"/>
          <w:lang w:val="fr-BE"/>
        </w:rPr>
      </w:pPr>
      <w:r w:rsidRPr="00121043">
        <w:rPr>
          <w:rFonts w:ascii="HelveticaNeueLT Pro 45 Lt" w:hAnsi="HelveticaNeueLT Pro 45 Lt"/>
          <w:sz w:val="22"/>
          <w:szCs w:val="22"/>
          <w:lang w:val="fr-BE"/>
        </w:rPr>
        <w:t xml:space="preserve">Pour bien comprendre </w:t>
      </w:r>
      <w:r w:rsidR="009E5BA1" w:rsidRPr="00121043">
        <w:rPr>
          <w:rFonts w:ascii="HelveticaNeueLT Pro 45 Lt" w:hAnsi="HelveticaNeueLT Pro 45 Lt"/>
          <w:sz w:val="22"/>
          <w:szCs w:val="22"/>
          <w:lang w:val="fr-BE"/>
        </w:rPr>
        <w:t xml:space="preserve">et maîtriser </w:t>
      </w:r>
      <w:r w:rsidRPr="00121043">
        <w:rPr>
          <w:rFonts w:ascii="HelveticaNeueLT Pro 45 Lt" w:hAnsi="HelveticaNeueLT Pro 45 Lt"/>
          <w:sz w:val="22"/>
          <w:szCs w:val="22"/>
          <w:lang w:val="fr-BE"/>
        </w:rPr>
        <w:t xml:space="preserve">tous les concepts, nous vous recommandons vivement de lire le </w:t>
      </w:r>
      <w:r w:rsidR="006872E6" w:rsidRPr="00121043">
        <w:rPr>
          <w:rFonts w:ascii="HelveticaNeueLT Pro 45 Lt" w:hAnsi="HelveticaNeueLT Pro 45 Lt"/>
          <w:sz w:val="22"/>
          <w:szCs w:val="22"/>
          <w:lang w:val="fr-BE"/>
        </w:rPr>
        <w:t xml:space="preserve">Guide de terrain </w:t>
      </w:r>
      <w:r w:rsidR="00121043">
        <w:rPr>
          <w:rFonts w:ascii="HelveticaNeueLT Pro 45 Lt" w:hAnsi="HelveticaNeueLT Pro 45 Lt"/>
          <w:sz w:val="22"/>
          <w:szCs w:val="22"/>
          <w:lang w:val="fr-BE"/>
        </w:rPr>
        <w:t xml:space="preserve">de </w:t>
      </w:r>
      <w:r w:rsidR="006872E6" w:rsidRPr="00121043">
        <w:rPr>
          <w:rFonts w:ascii="HelveticaNeueLT Pro 45 Lt" w:hAnsi="HelveticaNeueLT Pro 45 Lt"/>
          <w:sz w:val="22"/>
          <w:szCs w:val="22"/>
          <w:lang w:val="fr-BE"/>
        </w:rPr>
        <w:t xml:space="preserve">BESIX </w:t>
      </w:r>
      <w:r w:rsidR="00121043">
        <w:rPr>
          <w:rFonts w:ascii="HelveticaNeueLT Pro 45 Lt" w:hAnsi="HelveticaNeueLT Pro 45 Lt"/>
          <w:sz w:val="22"/>
          <w:szCs w:val="22"/>
          <w:lang w:val="fr-BE"/>
        </w:rPr>
        <w:t>pour</w:t>
      </w:r>
      <w:r w:rsidR="006872E6" w:rsidRPr="00121043">
        <w:rPr>
          <w:rFonts w:ascii="HelveticaNeueLT Pro 45 Lt" w:hAnsi="HelveticaNeueLT Pro 45 Lt"/>
          <w:sz w:val="22"/>
          <w:szCs w:val="22"/>
          <w:lang w:val="fr-BE"/>
        </w:rPr>
        <w:t xml:space="preserve"> l'engagement des sous-traitants. Pour cet atelier, </w:t>
      </w:r>
      <w:r w:rsidR="006C01BE" w:rsidRPr="00121043">
        <w:rPr>
          <w:rFonts w:ascii="HelveticaNeueLT Pro 45 Lt" w:hAnsi="HelveticaNeueLT Pro 45 Lt"/>
          <w:sz w:val="22"/>
          <w:szCs w:val="22"/>
          <w:lang w:val="fr-BE"/>
        </w:rPr>
        <w:t xml:space="preserve">les </w:t>
      </w:r>
      <w:r w:rsidR="00AC2229" w:rsidRPr="00121043">
        <w:rPr>
          <w:rFonts w:ascii="HelveticaNeueLT Pro 45 Lt" w:hAnsi="HelveticaNeueLT Pro 45 Lt"/>
          <w:sz w:val="22"/>
          <w:szCs w:val="22"/>
          <w:lang w:val="fr-BE"/>
        </w:rPr>
        <w:t xml:space="preserve">sections </w:t>
      </w:r>
      <w:r w:rsidR="006C01BE" w:rsidRPr="00121043">
        <w:rPr>
          <w:rFonts w:ascii="HelveticaNeueLT Pro 45 Lt" w:hAnsi="HelveticaNeueLT Pro 45 Lt"/>
          <w:sz w:val="22"/>
          <w:szCs w:val="22"/>
          <w:lang w:val="fr-BE"/>
        </w:rPr>
        <w:t>sur les systèmes et surtout le leadership sont essentielles.</w:t>
      </w:r>
    </w:p>
    <w:p w14:paraId="656A66C5" w14:textId="77777777" w:rsidR="00CA1A7C" w:rsidRPr="00121043" w:rsidRDefault="00CA1A7C" w:rsidP="00DF4E0B">
      <w:pPr>
        <w:jc w:val="both"/>
        <w:rPr>
          <w:rFonts w:ascii="HelveticaNeueLT Pro 45 Lt" w:hAnsi="HelveticaNeueLT Pro 45 Lt"/>
          <w:lang w:val="fr-BE"/>
        </w:rPr>
      </w:pPr>
    </w:p>
    <w:p w14:paraId="3DF59378" w14:textId="77777777" w:rsidR="000059D2" w:rsidRPr="00121043" w:rsidRDefault="000059D2">
      <w:pPr>
        <w:rPr>
          <w:rFonts w:ascii="HelveticaNeueLT Pro 45 Lt" w:hAnsi="HelveticaNeueLT Pro 45 Lt"/>
          <w:lang w:val="fr-BE"/>
        </w:rPr>
      </w:pPr>
      <w:r w:rsidRPr="00121043">
        <w:rPr>
          <w:rFonts w:ascii="HelveticaNeueLT Pro 45 Lt" w:hAnsi="HelveticaNeueLT Pro 45 Lt"/>
          <w:lang w:val="fr-BE"/>
        </w:rPr>
        <w:br w:type="page"/>
      </w:r>
    </w:p>
    <w:p w14:paraId="11273EC2" w14:textId="0F63A0B2" w:rsidR="00B27D3E" w:rsidRPr="00121043" w:rsidRDefault="00121043">
      <w:pPr>
        <w:pStyle w:val="Heading1"/>
        <w:rPr>
          <w:lang w:val="fr-BE"/>
        </w:rPr>
      </w:pPr>
      <w:r>
        <w:rPr>
          <w:lang w:val="fr-BE"/>
        </w:rPr>
        <w:t>Slides</w:t>
      </w:r>
      <w:r w:rsidR="005044BE" w:rsidRPr="00121043">
        <w:rPr>
          <w:lang w:val="fr-BE"/>
        </w:rPr>
        <w:t xml:space="preserve"> du script</w:t>
      </w:r>
    </w:p>
    <w:bookmarkEnd w:id="1"/>
    <w:p w14:paraId="299F5BFD" w14:textId="754AFF6C" w:rsidR="00B27D3E" w:rsidRPr="00121043" w:rsidRDefault="00121043">
      <w:pPr>
        <w:pStyle w:val="Header"/>
        <w:rPr>
          <w:lang w:val="fr-BE"/>
        </w:rPr>
      </w:pPr>
      <w:r>
        <w:rPr>
          <w:lang w:val="fr-BE"/>
        </w:rPr>
        <w:t>Slide</w:t>
      </w:r>
      <w:r w:rsidR="005044BE" w:rsidRPr="00121043">
        <w:rPr>
          <w:lang w:val="fr-BE"/>
        </w:rPr>
        <w:t xml:space="preserve"> 1</w:t>
      </w:r>
    </w:p>
    <w:p w14:paraId="6198C5A3" w14:textId="5B0E1AB2" w:rsidR="00B27D3E" w:rsidRPr="00121043" w:rsidRDefault="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Lorsque vous montrez la </w:t>
      </w:r>
      <w:r w:rsidR="00121043">
        <w:rPr>
          <w:rFonts w:ascii="HelveticaNeueLT Pro 45 Lt" w:hAnsi="HelveticaNeueLT Pro 45 Lt"/>
          <w:b w:val="0"/>
          <w:color w:val="595959" w:themeColor="text1" w:themeTint="A6"/>
          <w:sz w:val="22"/>
          <w:szCs w:val="22"/>
          <w:lang w:val="fr-BE"/>
        </w:rPr>
        <w:t>slide</w:t>
      </w:r>
      <w:r w:rsidRPr="00121043">
        <w:rPr>
          <w:rFonts w:ascii="HelveticaNeueLT Pro 45 Lt" w:hAnsi="HelveticaNeueLT Pro 45 Lt"/>
          <w:b w:val="0"/>
          <w:color w:val="595959" w:themeColor="text1" w:themeTint="A6"/>
          <w:sz w:val="22"/>
          <w:szCs w:val="22"/>
          <w:lang w:val="fr-BE"/>
        </w:rPr>
        <w:t xml:space="preserve"> titre, vous pouvez souhaiter la bienvenue aux </w:t>
      </w:r>
      <w:r w:rsidR="008819FD" w:rsidRPr="00121043">
        <w:rPr>
          <w:rFonts w:ascii="HelveticaNeueLT Pro 45 Lt" w:hAnsi="HelveticaNeueLT Pro 45 Lt"/>
          <w:b w:val="0"/>
          <w:color w:val="595959" w:themeColor="text1" w:themeTint="A6"/>
          <w:sz w:val="22"/>
          <w:szCs w:val="22"/>
          <w:lang w:val="fr-BE"/>
        </w:rPr>
        <w:t xml:space="preserve">participants à l'atelier </w:t>
      </w:r>
      <w:r w:rsidR="00E13078" w:rsidRPr="00121043">
        <w:rPr>
          <w:rFonts w:ascii="HelveticaNeueLT Pro 45 Lt" w:hAnsi="HelveticaNeueLT Pro 45 Lt"/>
          <w:b w:val="0"/>
          <w:color w:val="595959" w:themeColor="text1" w:themeTint="A6"/>
          <w:sz w:val="22"/>
          <w:szCs w:val="22"/>
          <w:lang w:val="fr-BE"/>
        </w:rPr>
        <w:t>et parler du rôle essentiel que jouent les sous-traitants dans notre activité.</w:t>
      </w:r>
      <w:r w:rsidR="007E1E62" w:rsidRPr="00121043">
        <w:rPr>
          <w:rFonts w:ascii="HelveticaNeueLT Pro 45 Lt" w:hAnsi="HelveticaNeueLT Pro 45 Lt"/>
          <w:b w:val="0"/>
          <w:color w:val="595959" w:themeColor="text1" w:themeTint="A6"/>
          <w:sz w:val="22"/>
          <w:szCs w:val="22"/>
          <w:lang w:val="fr-BE"/>
        </w:rPr>
        <w:t xml:space="preserve"> Vous pouvez également expliquer pourquoi nous parlons spécifiquement d'"engagement" et pas seulement de "gestion". </w:t>
      </w:r>
      <w:r w:rsidR="009016C1" w:rsidRPr="00121043">
        <w:rPr>
          <w:rFonts w:ascii="HelveticaNeueLT Pro 45 Lt" w:hAnsi="HelveticaNeueLT Pro 45 Lt"/>
          <w:b w:val="0"/>
          <w:color w:val="595959" w:themeColor="text1" w:themeTint="A6"/>
          <w:sz w:val="22"/>
          <w:szCs w:val="22"/>
          <w:lang w:val="fr-BE"/>
        </w:rPr>
        <w:t xml:space="preserve">Si vous avez besoin d'inspiration, le Guide pratique </w:t>
      </w:r>
      <w:r w:rsidR="00121043">
        <w:rPr>
          <w:rFonts w:ascii="HelveticaNeueLT Pro 45 Lt" w:hAnsi="HelveticaNeueLT Pro 45 Lt"/>
          <w:b w:val="0"/>
          <w:color w:val="595959" w:themeColor="text1" w:themeTint="A6"/>
          <w:sz w:val="22"/>
          <w:szCs w:val="22"/>
          <w:lang w:val="fr-BE"/>
        </w:rPr>
        <w:t xml:space="preserve">de </w:t>
      </w:r>
      <w:r w:rsidR="009016C1" w:rsidRPr="00121043">
        <w:rPr>
          <w:rFonts w:ascii="HelveticaNeueLT Pro 45 Lt" w:hAnsi="HelveticaNeueLT Pro 45 Lt"/>
          <w:b w:val="0"/>
          <w:color w:val="595959" w:themeColor="text1" w:themeTint="A6"/>
          <w:sz w:val="22"/>
          <w:szCs w:val="22"/>
          <w:lang w:val="fr-BE"/>
        </w:rPr>
        <w:t xml:space="preserve">BESIX </w:t>
      </w:r>
      <w:r w:rsidR="00121043">
        <w:rPr>
          <w:rFonts w:ascii="HelveticaNeueLT Pro 45 Lt" w:hAnsi="HelveticaNeueLT Pro 45 Lt"/>
          <w:b w:val="0"/>
          <w:color w:val="595959" w:themeColor="text1" w:themeTint="A6"/>
          <w:sz w:val="22"/>
          <w:szCs w:val="22"/>
          <w:lang w:val="fr-BE"/>
        </w:rPr>
        <w:t>pour</w:t>
      </w:r>
      <w:r w:rsidR="009016C1" w:rsidRPr="00121043">
        <w:rPr>
          <w:rFonts w:ascii="HelveticaNeueLT Pro 45 Lt" w:hAnsi="HelveticaNeueLT Pro 45 Lt"/>
          <w:b w:val="0"/>
          <w:color w:val="595959" w:themeColor="text1" w:themeTint="A6"/>
          <w:sz w:val="22"/>
          <w:szCs w:val="22"/>
          <w:lang w:val="fr-BE"/>
        </w:rPr>
        <w:t xml:space="preserve"> l'engagement des sous-traitants </w:t>
      </w:r>
      <w:r w:rsidR="00DF526B" w:rsidRPr="00121043">
        <w:rPr>
          <w:rFonts w:ascii="HelveticaNeueLT Pro 45 Lt" w:hAnsi="HelveticaNeueLT Pro 45 Lt"/>
          <w:b w:val="0"/>
          <w:color w:val="595959" w:themeColor="text1" w:themeTint="A6"/>
          <w:sz w:val="22"/>
          <w:szCs w:val="22"/>
          <w:lang w:val="fr-BE"/>
        </w:rPr>
        <w:t>comporte une section intitulée "Le contexte de la sous-traitance"</w:t>
      </w:r>
      <w:r w:rsidR="0006463C" w:rsidRPr="00121043">
        <w:rPr>
          <w:rFonts w:ascii="HelveticaNeueLT Pro 45 Lt" w:hAnsi="HelveticaNeueLT Pro 45 Lt"/>
          <w:b w:val="0"/>
          <w:color w:val="595959" w:themeColor="text1" w:themeTint="A6"/>
          <w:sz w:val="22"/>
          <w:szCs w:val="22"/>
          <w:lang w:val="fr-BE"/>
        </w:rPr>
        <w:t>.</w:t>
      </w:r>
    </w:p>
    <w:p w14:paraId="3CE2D80E" w14:textId="77777777" w:rsidR="00416C1A" w:rsidRPr="00121043" w:rsidRDefault="00416C1A" w:rsidP="00416C1A">
      <w:pPr>
        <w:pStyle w:val="Header"/>
        <w:rPr>
          <w:lang w:val="fr-BE"/>
        </w:rPr>
      </w:pPr>
    </w:p>
    <w:p w14:paraId="658762C1" w14:textId="3ACF44CF" w:rsidR="00B27D3E" w:rsidRPr="00121043" w:rsidRDefault="00121043">
      <w:pPr>
        <w:pStyle w:val="Header"/>
        <w:rPr>
          <w:lang w:val="fr-BE"/>
        </w:rPr>
      </w:pPr>
      <w:r>
        <w:rPr>
          <w:lang w:val="fr-BE"/>
        </w:rPr>
        <w:t>Slide</w:t>
      </w:r>
      <w:r w:rsidR="005044BE" w:rsidRPr="00121043">
        <w:rPr>
          <w:lang w:val="fr-BE"/>
        </w:rPr>
        <w:t xml:space="preserve"> </w:t>
      </w:r>
      <w:r w:rsidR="00DF526B" w:rsidRPr="00121043">
        <w:rPr>
          <w:lang w:val="fr-BE"/>
        </w:rPr>
        <w:t>2</w:t>
      </w:r>
    </w:p>
    <w:p w14:paraId="15E485DE" w14:textId="77777777" w:rsidR="00B27D3E" w:rsidRPr="00121043" w:rsidRDefault="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Dites au groupe que </w:t>
      </w:r>
      <w:r w:rsidR="00AA5B14" w:rsidRPr="00121043">
        <w:rPr>
          <w:rFonts w:ascii="HelveticaNeueLT Pro 45 Lt" w:hAnsi="HelveticaNeueLT Pro 45 Lt"/>
          <w:b w:val="0"/>
          <w:color w:val="595959" w:themeColor="text1" w:themeTint="A6"/>
          <w:sz w:val="22"/>
          <w:szCs w:val="22"/>
          <w:lang w:val="fr-BE"/>
        </w:rPr>
        <w:t xml:space="preserve">pour créer un engagement avec nos sous-traitants, nous devons </w:t>
      </w:r>
      <w:r w:rsidR="009553B7" w:rsidRPr="00121043">
        <w:rPr>
          <w:rFonts w:ascii="HelveticaNeueLT Pro 45 Lt" w:hAnsi="HelveticaNeueLT Pro 45 Lt"/>
          <w:b w:val="0"/>
          <w:color w:val="595959" w:themeColor="text1" w:themeTint="A6"/>
          <w:sz w:val="22"/>
          <w:szCs w:val="22"/>
          <w:lang w:val="fr-BE"/>
        </w:rPr>
        <w:t xml:space="preserve">travailler sur </w:t>
      </w:r>
      <w:r w:rsidR="00AA5B14" w:rsidRPr="00121043">
        <w:rPr>
          <w:rFonts w:ascii="HelveticaNeueLT Pro 45 Lt" w:hAnsi="HelveticaNeueLT Pro 45 Lt"/>
          <w:b w:val="0"/>
          <w:color w:val="595959" w:themeColor="text1" w:themeTint="A6"/>
          <w:sz w:val="22"/>
          <w:szCs w:val="22"/>
          <w:lang w:val="fr-BE"/>
        </w:rPr>
        <w:t>trois défis : Systèmes, Motivation et Climat.</w:t>
      </w:r>
    </w:p>
    <w:p w14:paraId="7AF063DF" w14:textId="77777777" w:rsidR="009553B7" w:rsidRPr="00121043" w:rsidRDefault="009553B7" w:rsidP="0006463C">
      <w:pPr>
        <w:pStyle w:val="Graphheading4"/>
        <w:jc w:val="both"/>
        <w:rPr>
          <w:rFonts w:ascii="HelveticaNeueLT Pro 45 Lt" w:hAnsi="HelveticaNeueLT Pro 45 Lt"/>
          <w:b w:val="0"/>
          <w:color w:val="595959" w:themeColor="text1" w:themeTint="A6"/>
          <w:sz w:val="22"/>
          <w:szCs w:val="22"/>
          <w:lang w:val="fr-BE"/>
        </w:rPr>
      </w:pPr>
    </w:p>
    <w:p w14:paraId="73345420" w14:textId="678500C8" w:rsidR="00B27D3E" w:rsidRPr="00121043" w:rsidRDefault="00121043">
      <w:pPr>
        <w:pStyle w:val="Header"/>
        <w:rPr>
          <w:lang w:val="fr-BE"/>
        </w:rPr>
      </w:pPr>
      <w:r>
        <w:rPr>
          <w:lang w:val="fr-BE"/>
        </w:rPr>
        <w:t>Slide</w:t>
      </w:r>
      <w:r w:rsidR="005044BE" w:rsidRPr="00121043">
        <w:rPr>
          <w:lang w:val="fr-BE"/>
        </w:rPr>
        <w:t xml:space="preserve"> 3</w:t>
      </w:r>
    </w:p>
    <w:p w14:paraId="398C420B" w14:textId="77777777" w:rsidR="00B27D3E" w:rsidRPr="00121043" w:rsidRDefault="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Dites au groupe </w:t>
      </w:r>
      <w:r w:rsidR="00461372" w:rsidRPr="00121043">
        <w:rPr>
          <w:rFonts w:ascii="HelveticaNeueLT Pro 45 Lt" w:hAnsi="HelveticaNeueLT Pro 45 Lt"/>
          <w:b w:val="0"/>
          <w:color w:val="595959" w:themeColor="text1" w:themeTint="A6"/>
          <w:sz w:val="22"/>
          <w:szCs w:val="22"/>
          <w:lang w:val="fr-BE"/>
        </w:rPr>
        <w:t>que cet atelier sera axé sur les systèmes.</w:t>
      </w:r>
    </w:p>
    <w:p w14:paraId="54CE618F" w14:textId="77777777" w:rsidR="00B71B45" w:rsidRPr="00121043" w:rsidRDefault="00B71B45" w:rsidP="00416C1A">
      <w:pPr>
        <w:pStyle w:val="Header"/>
        <w:rPr>
          <w:lang w:val="fr-BE"/>
        </w:rPr>
      </w:pPr>
    </w:p>
    <w:p w14:paraId="0C818252" w14:textId="50CADB54" w:rsidR="00B27D3E" w:rsidRPr="00121043" w:rsidRDefault="00121043">
      <w:pPr>
        <w:pStyle w:val="Header"/>
        <w:rPr>
          <w:lang w:val="fr-BE"/>
        </w:rPr>
      </w:pPr>
      <w:r>
        <w:rPr>
          <w:lang w:val="fr-BE"/>
        </w:rPr>
        <w:t>Slide</w:t>
      </w:r>
      <w:r w:rsidR="005044BE" w:rsidRPr="00121043">
        <w:rPr>
          <w:lang w:val="fr-BE"/>
        </w:rPr>
        <w:t xml:space="preserve"> 4</w:t>
      </w:r>
    </w:p>
    <w:p w14:paraId="5F712F52" w14:textId="77777777"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Présentez au groupe le processus de </w:t>
      </w:r>
      <w:r w:rsidR="00586F93" w:rsidRPr="00121043">
        <w:rPr>
          <w:rFonts w:ascii="HelveticaNeueLT Pro 45 Lt" w:hAnsi="HelveticaNeueLT Pro 45 Lt"/>
          <w:b w:val="0"/>
          <w:color w:val="595959" w:themeColor="text1" w:themeTint="A6"/>
          <w:sz w:val="22"/>
          <w:szCs w:val="22"/>
          <w:lang w:val="fr-BE"/>
        </w:rPr>
        <w:t xml:space="preserve">gestion des sous-traitants. Si vous voulez ajouter des activités supplémentaires dans les </w:t>
      </w:r>
      <w:r w:rsidR="001762D8" w:rsidRPr="00121043">
        <w:rPr>
          <w:rFonts w:ascii="HelveticaNeueLT Pro 45 Lt" w:hAnsi="HelveticaNeueLT Pro 45 Lt"/>
          <w:b w:val="0"/>
          <w:color w:val="595959" w:themeColor="text1" w:themeTint="A6"/>
          <w:sz w:val="22"/>
          <w:szCs w:val="22"/>
          <w:lang w:val="fr-BE"/>
        </w:rPr>
        <w:t xml:space="preserve">différentes phases, c'est tout à fait possible. Dites au groupe que </w:t>
      </w:r>
      <w:r w:rsidR="00203721" w:rsidRPr="00121043">
        <w:rPr>
          <w:rFonts w:ascii="HelveticaNeueLT Pro 45 Lt" w:hAnsi="HelveticaNeueLT Pro 45 Lt"/>
          <w:b w:val="0"/>
          <w:color w:val="595959" w:themeColor="text1" w:themeTint="A6"/>
          <w:sz w:val="22"/>
          <w:szCs w:val="22"/>
          <w:lang w:val="fr-BE"/>
        </w:rPr>
        <w:t>ces phases, bien que successives, ne sont pas linéaires. Elles sont en fait circulaires. Cela devient visible lorsque vous placez le processus dans le contexte de la structure de l'ISO 45001, la norme à laquelle un grand nombre de systèmes de gestion de la santé et de la sécurité sont certifiés.</w:t>
      </w:r>
    </w:p>
    <w:p w14:paraId="14314B16" w14:textId="77777777" w:rsidR="00203721" w:rsidRPr="00121043" w:rsidRDefault="00203721" w:rsidP="00203721">
      <w:pPr>
        <w:pStyle w:val="Graphheading4"/>
        <w:rPr>
          <w:rFonts w:ascii="HelveticaNeueLT Pro 45 Lt" w:hAnsi="HelveticaNeueLT Pro 45 Lt"/>
          <w:b w:val="0"/>
          <w:color w:val="595959" w:themeColor="text1" w:themeTint="A6"/>
          <w:sz w:val="22"/>
          <w:szCs w:val="22"/>
          <w:lang w:val="fr-BE"/>
        </w:rPr>
      </w:pPr>
    </w:p>
    <w:p w14:paraId="421A4CDB" w14:textId="54097F6B" w:rsidR="00B27D3E" w:rsidRPr="00121043" w:rsidRDefault="00121043">
      <w:pPr>
        <w:pStyle w:val="Header"/>
        <w:rPr>
          <w:lang w:val="fr-BE"/>
        </w:rPr>
      </w:pPr>
      <w:r>
        <w:rPr>
          <w:lang w:val="fr-BE"/>
        </w:rPr>
        <w:t>Slide</w:t>
      </w:r>
      <w:r w:rsidR="005044BE" w:rsidRPr="00121043">
        <w:rPr>
          <w:lang w:val="fr-BE"/>
        </w:rPr>
        <w:t xml:space="preserve"> 5</w:t>
      </w:r>
    </w:p>
    <w:p w14:paraId="06033A70" w14:textId="77777777"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Présentez au groupe le processus de gestion des sous-traitants via la structure de la norme ISO 45001</w:t>
      </w:r>
      <w:r w:rsidR="008C4204" w:rsidRPr="00121043">
        <w:rPr>
          <w:rFonts w:ascii="HelveticaNeueLT Pro 45 Lt" w:hAnsi="HelveticaNeueLT Pro 45 Lt"/>
          <w:b w:val="0"/>
          <w:color w:val="595959" w:themeColor="text1" w:themeTint="A6"/>
          <w:sz w:val="22"/>
          <w:szCs w:val="22"/>
          <w:lang w:val="fr-BE"/>
        </w:rPr>
        <w:t xml:space="preserve">. Parlez des </w:t>
      </w:r>
      <w:r w:rsidR="00AF46A8" w:rsidRPr="00121043">
        <w:rPr>
          <w:rFonts w:ascii="HelveticaNeueLT Pro 45 Lt" w:hAnsi="HelveticaNeueLT Pro 45 Lt"/>
          <w:b w:val="0"/>
          <w:color w:val="595959" w:themeColor="text1" w:themeTint="A6"/>
          <w:sz w:val="22"/>
          <w:szCs w:val="22"/>
          <w:lang w:val="fr-BE"/>
        </w:rPr>
        <w:t xml:space="preserve">phases qui sont liées entre elles de sorte qu'elles suivent une roue d'amélioration continue. </w:t>
      </w:r>
    </w:p>
    <w:p w14:paraId="44E59C1A" w14:textId="6F6FDEAB"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Posez maintenant </w:t>
      </w:r>
      <w:r w:rsidR="00DE200A" w:rsidRPr="00121043">
        <w:rPr>
          <w:rFonts w:ascii="HelveticaNeueLT Pro 45 Lt" w:hAnsi="HelveticaNeueLT Pro 45 Lt"/>
          <w:b w:val="0"/>
          <w:color w:val="595959" w:themeColor="text1" w:themeTint="A6"/>
          <w:sz w:val="22"/>
          <w:szCs w:val="22"/>
          <w:lang w:val="fr-BE"/>
        </w:rPr>
        <w:t xml:space="preserve">au groupe la question rhétorique suivante : "Pourquoi insistons-nous sur la gestion des sous-traitants en tant que processus alors que nous voulons créer l'engagement des sous-traitants ?". "Et répondez-y en disant : " Parce qu'il y a un lien entre la gestion - ou l'approche systémique - et l'engagement." </w:t>
      </w:r>
    </w:p>
    <w:p w14:paraId="37A25AE0" w14:textId="77777777"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Tout d'abord, un système mal structuré ou, au contraire, un système bureaucratique exagérément gonflé conduira à un désengagement. Un système qui utilise les bons intrants et dispose des bonnes boucles de rétroaction générera une valeur ajoutée au niveau des extrants, ce qui aura un effet positif sur l'engagement des personnes.</w:t>
      </w:r>
    </w:p>
    <w:p w14:paraId="1F20067D" w14:textId="6B637CB9" w:rsidR="00172310"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Deuxièmement, les systèmes n'existent pas de manière autonome. Les systèmes existent parce que des personnes les entretiennent et - ce qui est peut-être encore plus important - parce que des personnes travaillent au sein de ces systèmes. C'est là que l'engagement des sous-traitants entre en jeu. Car plus les gens sont engagés, plus le système fonctionnera bien, plus il s'améliorera rapidement et plus il produira de rendement. </w:t>
      </w:r>
    </w:p>
    <w:p w14:paraId="2AA5A714" w14:textId="7C39367F" w:rsidR="00B27D3E" w:rsidRPr="00121043" w:rsidRDefault="00121043" w:rsidP="005044BE">
      <w:pPr>
        <w:pStyle w:val="Header"/>
        <w:jc w:val="both"/>
        <w:rPr>
          <w:lang w:val="fr-BE"/>
        </w:rPr>
      </w:pPr>
      <w:r>
        <w:rPr>
          <w:lang w:val="fr-BE"/>
        </w:rPr>
        <w:t>Slide</w:t>
      </w:r>
      <w:r w:rsidR="005044BE" w:rsidRPr="00121043">
        <w:rPr>
          <w:lang w:val="fr-BE"/>
        </w:rPr>
        <w:t xml:space="preserve"> </w:t>
      </w:r>
      <w:r w:rsidR="00172310" w:rsidRPr="00121043">
        <w:rPr>
          <w:lang w:val="fr-BE"/>
        </w:rPr>
        <w:t>6</w:t>
      </w:r>
    </w:p>
    <w:p w14:paraId="3007708D" w14:textId="3684D15F"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Soulignez l'importance du leadership et de la participation. Si vous le souhaitez, vous pouvez également parler du leadership transactionnel et transformationnel (voir le Guide pratique </w:t>
      </w:r>
      <w:r>
        <w:rPr>
          <w:rFonts w:ascii="HelveticaNeueLT Pro 45 Lt" w:hAnsi="HelveticaNeueLT Pro 45 Lt"/>
          <w:b w:val="0"/>
          <w:color w:val="595959" w:themeColor="text1" w:themeTint="A6"/>
          <w:sz w:val="22"/>
          <w:szCs w:val="22"/>
          <w:lang w:val="fr-BE"/>
        </w:rPr>
        <w:t xml:space="preserve">de </w:t>
      </w:r>
      <w:r w:rsidRPr="00121043">
        <w:rPr>
          <w:rFonts w:ascii="HelveticaNeueLT Pro 45 Lt" w:hAnsi="HelveticaNeueLT Pro 45 Lt"/>
          <w:b w:val="0"/>
          <w:color w:val="595959" w:themeColor="text1" w:themeTint="A6"/>
          <w:sz w:val="22"/>
          <w:szCs w:val="22"/>
          <w:lang w:val="fr-BE"/>
        </w:rPr>
        <w:t xml:space="preserve">BESIX </w:t>
      </w:r>
      <w:r w:rsidR="00277448" w:rsidRPr="00121043">
        <w:rPr>
          <w:rFonts w:ascii="HelveticaNeueLT Pro 45 Lt" w:hAnsi="HelveticaNeueLT Pro 45 Lt"/>
          <w:b w:val="0"/>
          <w:color w:val="595959" w:themeColor="text1" w:themeTint="A6"/>
          <w:sz w:val="22"/>
          <w:szCs w:val="22"/>
          <w:lang w:val="fr-BE"/>
        </w:rPr>
        <w:t>à ce sujet</w:t>
      </w:r>
      <w:r w:rsidRPr="00121043">
        <w:rPr>
          <w:rFonts w:ascii="HelveticaNeueLT Pro 45 Lt" w:hAnsi="HelveticaNeueLT Pro 45 Lt"/>
          <w:b w:val="0"/>
          <w:color w:val="595959" w:themeColor="text1" w:themeTint="A6"/>
          <w:sz w:val="22"/>
          <w:szCs w:val="22"/>
          <w:lang w:val="fr-BE"/>
        </w:rPr>
        <w:t xml:space="preserve">). </w:t>
      </w:r>
    </w:p>
    <w:p w14:paraId="2875933C" w14:textId="77777777" w:rsidR="001078E2" w:rsidRPr="00121043" w:rsidRDefault="001078E2" w:rsidP="005044BE">
      <w:pPr>
        <w:pStyle w:val="Graphheading4"/>
        <w:jc w:val="both"/>
        <w:rPr>
          <w:rFonts w:ascii="HelveticaNeueLT Pro 45 Lt" w:hAnsi="HelveticaNeueLT Pro 45 Lt"/>
          <w:b w:val="0"/>
          <w:color w:val="595959" w:themeColor="text1" w:themeTint="A6"/>
          <w:sz w:val="22"/>
          <w:szCs w:val="22"/>
          <w:lang w:val="fr-BE"/>
        </w:rPr>
      </w:pPr>
    </w:p>
    <w:p w14:paraId="419E3F9C" w14:textId="431E52BD" w:rsidR="00B27D3E" w:rsidRPr="00121043" w:rsidRDefault="00121043" w:rsidP="005044BE">
      <w:pPr>
        <w:pStyle w:val="Header"/>
        <w:jc w:val="both"/>
        <w:rPr>
          <w:lang w:val="fr-BE"/>
        </w:rPr>
      </w:pPr>
      <w:r>
        <w:rPr>
          <w:lang w:val="fr-BE"/>
        </w:rPr>
        <w:t>Slide</w:t>
      </w:r>
      <w:r w:rsidR="005044BE" w:rsidRPr="00121043">
        <w:rPr>
          <w:lang w:val="fr-BE"/>
        </w:rPr>
        <w:t xml:space="preserve"> 7</w:t>
      </w:r>
    </w:p>
    <w:p w14:paraId="6EFB2334" w14:textId="77777777"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Dites aux participants que vous avez parlé assez longtemps maintenant </w:t>
      </w:r>
      <w:r w:rsidR="00AC4A45" w:rsidRPr="00121043">
        <w:rPr>
          <w:rFonts w:ascii="HelveticaNeueLT Pro 45 Lt" w:hAnsi="HelveticaNeueLT Pro 45 Lt"/>
          <w:b w:val="0"/>
          <w:color w:val="595959" w:themeColor="text1" w:themeTint="A6"/>
          <w:sz w:val="22"/>
          <w:szCs w:val="22"/>
          <w:lang w:val="fr-BE"/>
        </w:rPr>
        <w:t xml:space="preserve">et que vous êtes curieux de connaître les </w:t>
      </w:r>
      <w:r w:rsidR="00D22745" w:rsidRPr="00121043">
        <w:rPr>
          <w:rFonts w:ascii="HelveticaNeueLT Pro 45 Lt" w:hAnsi="HelveticaNeueLT Pro 45 Lt"/>
          <w:b w:val="0"/>
          <w:color w:val="595959" w:themeColor="text1" w:themeTint="A6"/>
          <w:sz w:val="22"/>
          <w:szCs w:val="22"/>
          <w:lang w:val="fr-BE"/>
        </w:rPr>
        <w:t xml:space="preserve">pensées et les idées du groupe sur le sujet </w:t>
      </w:r>
      <w:r w:rsidRPr="00121043">
        <w:rPr>
          <w:rFonts w:ascii="HelveticaNeueLT Pro 45 Lt" w:hAnsi="HelveticaNeueLT Pro 45 Lt"/>
          <w:b w:val="0"/>
          <w:color w:val="595959" w:themeColor="text1" w:themeTint="A6"/>
          <w:sz w:val="22"/>
          <w:szCs w:val="22"/>
          <w:lang w:val="fr-BE"/>
        </w:rPr>
        <w:t xml:space="preserve">(votre rôle passe ici de présentateur à </w:t>
      </w:r>
      <w:r w:rsidR="00AC4A45" w:rsidRPr="00121043">
        <w:rPr>
          <w:rFonts w:ascii="HelveticaNeueLT Pro 45 Lt" w:hAnsi="HelveticaNeueLT Pro 45 Lt"/>
          <w:b w:val="0"/>
          <w:color w:val="595959" w:themeColor="text1" w:themeTint="A6"/>
          <w:sz w:val="22"/>
          <w:szCs w:val="22"/>
          <w:lang w:val="fr-BE"/>
        </w:rPr>
        <w:t>modérateur).</w:t>
      </w:r>
    </w:p>
    <w:p w14:paraId="3382726F" w14:textId="20610C0B"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Invitez les participants à prendre leur feuille</w:t>
      </w:r>
      <w:r>
        <w:rPr>
          <w:rFonts w:ascii="HelveticaNeueLT Pro 45 Lt" w:hAnsi="HelveticaNeueLT Pro 45 Lt"/>
          <w:b w:val="0"/>
          <w:color w:val="595959" w:themeColor="text1" w:themeTint="A6"/>
          <w:sz w:val="22"/>
          <w:szCs w:val="22"/>
          <w:lang w:val="fr-BE"/>
        </w:rPr>
        <w:t>s</w:t>
      </w:r>
      <w:r w:rsidRPr="00121043">
        <w:rPr>
          <w:rFonts w:ascii="HelveticaNeueLT Pro 45 Lt" w:hAnsi="HelveticaNeueLT Pro 45 Lt"/>
          <w:b w:val="0"/>
          <w:color w:val="595959" w:themeColor="text1" w:themeTint="A6"/>
          <w:sz w:val="22"/>
          <w:szCs w:val="22"/>
          <w:lang w:val="fr-BE"/>
        </w:rPr>
        <w:t xml:space="preserve"> d'atelier et dites-leur que </w:t>
      </w:r>
      <w:r w:rsidR="00E91C1E" w:rsidRPr="00121043">
        <w:rPr>
          <w:rFonts w:ascii="HelveticaNeueLT Pro 45 Lt" w:hAnsi="HelveticaNeueLT Pro 45 Lt"/>
          <w:b w:val="0"/>
          <w:color w:val="595959" w:themeColor="text1" w:themeTint="A6"/>
          <w:sz w:val="22"/>
          <w:szCs w:val="22"/>
          <w:lang w:val="fr-BE"/>
        </w:rPr>
        <w:t xml:space="preserve">vous allez maintenant avoir en groupe une discussion et un échange d'idées sur la façon dont nous pouvons améliorer le processus de </w:t>
      </w:r>
      <w:r w:rsidR="00CA70F7" w:rsidRPr="00121043">
        <w:rPr>
          <w:rFonts w:ascii="HelveticaNeueLT Pro 45 Lt" w:hAnsi="HelveticaNeueLT Pro 45 Lt"/>
          <w:b w:val="0"/>
          <w:color w:val="595959" w:themeColor="text1" w:themeTint="A6"/>
          <w:sz w:val="22"/>
          <w:szCs w:val="22"/>
          <w:lang w:val="fr-BE"/>
        </w:rPr>
        <w:t xml:space="preserve">gestion des sous-traitants afin de </w:t>
      </w:r>
      <w:r w:rsidR="008B769D" w:rsidRPr="00121043">
        <w:rPr>
          <w:rFonts w:ascii="HelveticaNeueLT Pro 45 Lt" w:hAnsi="HelveticaNeueLT Pro 45 Lt"/>
          <w:b w:val="0"/>
          <w:color w:val="595959" w:themeColor="text1" w:themeTint="A6"/>
          <w:sz w:val="22"/>
          <w:szCs w:val="22"/>
          <w:lang w:val="fr-BE"/>
        </w:rPr>
        <w:t>stimuler l'engagement.</w:t>
      </w:r>
    </w:p>
    <w:p w14:paraId="2E6CDF92" w14:textId="1B879BDB" w:rsidR="00B27D3E" w:rsidRPr="00121043" w:rsidRDefault="005044BE" w:rsidP="005044BE">
      <w:pPr>
        <w:pStyle w:val="Graphheading4"/>
        <w:jc w:val="both"/>
        <w:rPr>
          <w:rFonts w:ascii="HelveticaNeueLT Pro 45 Lt" w:hAnsi="HelveticaNeueLT Pro 45 Lt"/>
          <w:b w:val="0"/>
          <w:color w:val="595959" w:themeColor="text1" w:themeTint="A6"/>
          <w:sz w:val="22"/>
          <w:szCs w:val="22"/>
          <w:lang w:val="fr-BE"/>
        </w:rPr>
      </w:pPr>
      <w:r w:rsidRPr="00121043">
        <w:rPr>
          <w:rFonts w:ascii="HelveticaNeueLT Pro 45 Lt" w:hAnsi="HelveticaNeueLT Pro 45 Lt"/>
          <w:b w:val="0"/>
          <w:color w:val="595959" w:themeColor="text1" w:themeTint="A6"/>
          <w:sz w:val="22"/>
          <w:szCs w:val="22"/>
          <w:lang w:val="fr-BE"/>
        </w:rPr>
        <w:t xml:space="preserve">Conseil : dans la section "Boîte à outils du leadership" du </w:t>
      </w:r>
      <w:r>
        <w:rPr>
          <w:rFonts w:ascii="HelveticaNeueLT Pro 45 Lt" w:hAnsi="HelveticaNeueLT Pro 45 Lt"/>
          <w:b w:val="0"/>
          <w:color w:val="595959" w:themeColor="text1" w:themeTint="A6"/>
          <w:sz w:val="22"/>
          <w:szCs w:val="22"/>
          <w:lang w:val="fr-BE"/>
        </w:rPr>
        <w:t>G</w:t>
      </w:r>
      <w:r w:rsidRPr="00121043">
        <w:rPr>
          <w:rFonts w:ascii="HelveticaNeueLT Pro 45 Lt" w:hAnsi="HelveticaNeueLT Pro 45 Lt"/>
          <w:b w:val="0"/>
          <w:color w:val="595959" w:themeColor="text1" w:themeTint="A6"/>
          <w:sz w:val="22"/>
          <w:szCs w:val="22"/>
          <w:lang w:val="fr-BE"/>
        </w:rPr>
        <w:t xml:space="preserve">uide pratique, vous </w:t>
      </w:r>
      <w:r w:rsidR="00D22745" w:rsidRPr="00121043">
        <w:rPr>
          <w:rFonts w:ascii="HelveticaNeueLT Pro 45 Lt" w:hAnsi="HelveticaNeueLT Pro 45 Lt"/>
          <w:b w:val="0"/>
          <w:color w:val="595959" w:themeColor="text1" w:themeTint="A6"/>
          <w:sz w:val="22"/>
          <w:szCs w:val="22"/>
          <w:lang w:val="fr-BE"/>
        </w:rPr>
        <w:t xml:space="preserve">trouverez un certain nombre de conseils et d'indices </w:t>
      </w:r>
      <w:r w:rsidR="00FC63CC" w:rsidRPr="00121043">
        <w:rPr>
          <w:rFonts w:ascii="HelveticaNeueLT Pro 45 Lt" w:hAnsi="HelveticaNeueLT Pro 45 Lt"/>
          <w:b w:val="0"/>
          <w:color w:val="595959" w:themeColor="text1" w:themeTint="A6"/>
          <w:sz w:val="22"/>
          <w:szCs w:val="22"/>
          <w:lang w:val="fr-BE"/>
        </w:rPr>
        <w:t xml:space="preserve">pour inviter à la participation et à l'interaction. </w:t>
      </w:r>
    </w:p>
    <w:p w14:paraId="21C9B650" w14:textId="77777777" w:rsidR="00355C49" w:rsidRPr="00121043" w:rsidRDefault="00355C49" w:rsidP="005044BE">
      <w:pPr>
        <w:pStyle w:val="Graphheading4"/>
        <w:jc w:val="both"/>
        <w:rPr>
          <w:rFonts w:ascii="HelveticaNeueLT Pro 45 Lt" w:hAnsi="HelveticaNeueLT Pro 45 Lt"/>
          <w:b w:val="0"/>
          <w:color w:val="595959" w:themeColor="text1" w:themeTint="A6"/>
          <w:sz w:val="22"/>
          <w:szCs w:val="22"/>
          <w:lang w:val="fr-BE"/>
        </w:rPr>
      </w:pPr>
    </w:p>
    <w:sectPr w:rsidR="00355C49" w:rsidRPr="00121043"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9500" w14:textId="77777777" w:rsidR="006B7C44" w:rsidRDefault="006B7C44" w:rsidP="005A20E2">
      <w:pPr>
        <w:spacing w:after="0"/>
      </w:pPr>
      <w:r>
        <w:separator/>
      </w:r>
    </w:p>
    <w:p w14:paraId="371DED81" w14:textId="77777777" w:rsidR="006B7C44" w:rsidRDefault="006B7C44"/>
    <w:p w14:paraId="122D32CD" w14:textId="77777777" w:rsidR="006B7C44" w:rsidRDefault="006B7C44" w:rsidP="009B4773"/>
    <w:p w14:paraId="6B029A24" w14:textId="77777777" w:rsidR="006B7C44" w:rsidRDefault="006B7C44" w:rsidP="00513832"/>
  </w:endnote>
  <w:endnote w:type="continuationSeparator" w:id="0">
    <w:p w14:paraId="0244D9B3" w14:textId="77777777" w:rsidR="006B7C44" w:rsidRDefault="006B7C44" w:rsidP="005A20E2">
      <w:pPr>
        <w:spacing w:after="0"/>
      </w:pPr>
      <w:r>
        <w:continuationSeparator/>
      </w:r>
    </w:p>
    <w:p w14:paraId="26604C72" w14:textId="77777777" w:rsidR="006B7C44" w:rsidRDefault="006B7C44"/>
    <w:p w14:paraId="57616F88" w14:textId="77777777" w:rsidR="006B7C44" w:rsidRDefault="006B7C44" w:rsidP="009B4773"/>
    <w:p w14:paraId="50009523" w14:textId="77777777" w:rsidR="006B7C44" w:rsidRDefault="006B7C44"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F4BA" w14:textId="77777777" w:rsidR="00B27D3E" w:rsidRDefault="00595E64">
    <w:pPr>
      <w:pStyle w:val="Footer"/>
    </w:pPr>
    <w:r>
      <w:t xml:space="preserve">Edition </w:t>
    </w:r>
    <w:r w:rsidR="005044BE">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AD2D" w14:textId="77777777" w:rsidR="00B27D3E" w:rsidRDefault="005044BE">
    <w:pPr>
      <w:pStyle w:val="Footer"/>
    </w:pPr>
    <w:r>
      <w:t>Global Safety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F893" w14:textId="77777777" w:rsidR="006B7C44" w:rsidRDefault="006B7C44" w:rsidP="005A20E2">
      <w:pPr>
        <w:spacing w:after="0"/>
      </w:pPr>
      <w:r>
        <w:separator/>
      </w:r>
    </w:p>
    <w:p w14:paraId="5ACD1484" w14:textId="77777777" w:rsidR="006B7C44" w:rsidRDefault="006B7C44"/>
    <w:p w14:paraId="0898E220" w14:textId="77777777" w:rsidR="006B7C44" w:rsidRDefault="006B7C44" w:rsidP="009B4773"/>
    <w:p w14:paraId="6C2794C1" w14:textId="77777777" w:rsidR="006B7C44" w:rsidRDefault="006B7C44" w:rsidP="00513832"/>
  </w:footnote>
  <w:footnote w:type="continuationSeparator" w:id="0">
    <w:p w14:paraId="3D65F6A1" w14:textId="77777777" w:rsidR="006B7C44" w:rsidRDefault="006B7C44" w:rsidP="005A20E2">
      <w:pPr>
        <w:spacing w:after="0"/>
      </w:pPr>
      <w:r>
        <w:continuationSeparator/>
      </w:r>
    </w:p>
    <w:p w14:paraId="0BB35D5A" w14:textId="77777777" w:rsidR="006B7C44" w:rsidRDefault="006B7C44"/>
    <w:p w14:paraId="7B10F785" w14:textId="77777777" w:rsidR="006B7C44" w:rsidRDefault="006B7C44" w:rsidP="009B4773"/>
    <w:p w14:paraId="54F4A180" w14:textId="77777777" w:rsidR="006B7C44" w:rsidRDefault="006B7C44"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CD48" w14:textId="5C54ACC0" w:rsidR="00B27D3E" w:rsidRDefault="005044BE">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3F5D8EC7" wp14:editId="033B443C">
          <wp:simplePos x="0" y="0"/>
          <wp:positionH relativeFrom="column">
            <wp:posOffset>5219700</wp:posOffset>
          </wp:positionH>
          <wp:positionV relativeFrom="paragraph">
            <wp:posOffset>-373380</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21043">
          <w:t>atelier systèmes</w:t>
        </w:r>
      </w:sdtContent>
    </w:sdt>
  </w:p>
  <w:p w14:paraId="36AB0D7C" w14:textId="114E3E79" w:rsidR="00B27D3E" w:rsidRDefault="001419D2">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21043">
          <w:rPr>
            <w:color w:val="FFFFFF" w:themeColor="background1"/>
          </w:rPr>
          <w:t xml:space="preserve">Notes du </w:t>
        </w:r>
        <w:proofErr w:type="spellStart"/>
        <w:r w:rsidR="00121043">
          <w:rPr>
            <w:color w:val="FFFFFF" w:themeColor="background1"/>
          </w:rPr>
          <w:t>présentateur</w:t>
        </w:r>
        <w:proofErr w:type="spellEnd"/>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13B56068" wp14:editId="30402883">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12CE4854"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type id="_x0000_t202" coordsize="21600,21600" o:spt="202" path="m,l,21600r21600,l21600,xe" w14:anchorId="2A513291">
              <v:stroke joinstyle="miter"/>
              <v:path gradientshapeok="t" o:connecttype="rect"/>
            </v:shapetype>
            <v:shape id="Text Box 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alt="&quot;&quot;" o:spid="_x0000_s1026" fillcolor="#0f6fc6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v:fill opacity="32896f"/>
              <v:textbox inset="20mm,8mm">
                <w:txbxContent>
                  <w:p w:rsidR="005854DB" w:rsidP="0003123C" w:rsidRDefault="005854DB" w14:paraId="5E4DDC30" w14:textId="7777777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6E80" w14:textId="77777777" w:rsidR="00B27D3E" w:rsidRDefault="005044BE">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285EF2F2" wp14:editId="5D9B0115">
          <wp:simplePos x="0" y="0"/>
          <wp:positionH relativeFrom="column">
            <wp:posOffset>5226050</wp:posOffset>
          </wp:positionH>
          <wp:positionV relativeFrom="paragraph">
            <wp:posOffset>-373380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1E85744C" wp14:editId="00CB5025">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E521F9"/>
    <w:multiLevelType w:val="hybridMultilevel"/>
    <w:tmpl w:val="0FE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28735">
    <w:abstractNumId w:val="3"/>
  </w:num>
  <w:num w:numId="2" w16cid:durableId="1614165800">
    <w:abstractNumId w:val="7"/>
  </w:num>
  <w:num w:numId="3" w16cid:durableId="208299982">
    <w:abstractNumId w:val="2"/>
  </w:num>
  <w:num w:numId="4" w16cid:durableId="1464540670">
    <w:abstractNumId w:val="11"/>
  </w:num>
  <w:num w:numId="5" w16cid:durableId="1038816011">
    <w:abstractNumId w:val="1"/>
  </w:num>
  <w:num w:numId="6" w16cid:durableId="1618020252">
    <w:abstractNumId w:val="16"/>
  </w:num>
  <w:num w:numId="7" w16cid:durableId="941574965">
    <w:abstractNumId w:val="0"/>
  </w:num>
  <w:num w:numId="8" w16cid:durableId="868834853">
    <w:abstractNumId w:val="18"/>
  </w:num>
  <w:num w:numId="9" w16cid:durableId="1242907585">
    <w:abstractNumId w:val="19"/>
  </w:num>
  <w:num w:numId="10" w16cid:durableId="90324403">
    <w:abstractNumId w:val="4"/>
  </w:num>
  <w:num w:numId="11" w16cid:durableId="22026045">
    <w:abstractNumId w:val="9"/>
  </w:num>
  <w:num w:numId="12" w16cid:durableId="425274042">
    <w:abstractNumId w:val="13"/>
  </w:num>
  <w:num w:numId="13" w16cid:durableId="1272470114">
    <w:abstractNumId w:val="15"/>
  </w:num>
  <w:num w:numId="14" w16cid:durableId="1553469102">
    <w:abstractNumId w:val="23"/>
  </w:num>
  <w:num w:numId="15" w16cid:durableId="1946576566">
    <w:abstractNumId w:val="14"/>
  </w:num>
  <w:num w:numId="16" w16cid:durableId="733085977">
    <w:abstractNumId w:val="8"/>
  </w:num>
  <w:num w:numId="17" w16cid:durableId="1316757130">
    <w:abstractNumId w:val="21"/>
  </w:num>
  <w:num w:numId="18" w16cid:durableId="453989395">
    <w:abstractNumId w:val="6"/>
  </w:num>
  <w:num w:numId="19" w16cid:durableId="1365986189">
    <w:abstractNumId w:val="12"/>
  </w:num>
  <w:num w:numId="20" w16cid:durableId="1659191818">
    <w:abstractNumId w:val="22"/>
  </w:num>
  <w:num w:numId="21" w16cid:durableId="662124158">
    <w:abstractNumId w:val="10"/>
  </w:num>
  <w:num w:numId="22" w16cid:durableId="1517185940">
    <w:abstractNumId w:val="20"/>
  </w:num>
  <w:num w:numId="23" w16cid:durableId="937101227">
    <w:abstractNumId w:val="17"/>
  </w:num>
  <w:num w:numId="24" w16cid:durableId="16031013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D2"/>
    <w:rsid w:val="00007563"/>
    <w:rsid w:val="00012A83"/>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521D4"/>
    <w:rsid w:val="00052D7C"/>
    <w:rsid w:val="000532DF"/>
    <w:rsid w:val="0005445F"/>
    <w:rsid w:val="00054875"/>
    <w:rsid w:val="0005527C"/>
    <w:rsid w:val="00055ACB"/>
    <w:rsid w:val="0005665D"/>
    <w:rsid w:val="00056983"/>
    <w:rsid w:val="000600EF"/>
    <w:rsid w:val="000605D5"/>
    <w:rsid w:val="00063B2A"/>
    <w:rsid w:val="00063CD8"/>
    <w:rsid w:val="0006463C"/>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322D"/>
    <w:rsid w:val="000834F6"/>
    <w:rsid w:val="00083CE2"/>
    <w:rsid w:val="00084AA4"/>
    <w:rsid w:val="00084E91"/>
    <w:rsid w:val="000865D6"/>
    <w:rsid w:val="000866F1"/>
    <w:rsid w:val="00087932"/>
    <w:rsid w:val="00087DB0"/>
    <w:rsid w:val="000900B6"/>
    <w:rsid w:val="0009123F"/>
    <w:rsid w:val="00092888"/>
    <w:rsid w:val="00092BB9"/>
    <w:rsid w:val="00093D23"/>
    <w:rsid w:val="00093D8E"/>
    <w:rsid w:val="000940DC"/>
    <w:rsid w:val="00095F59"/>
    <w:rsid w:val="00097E5B"/>
    <w:rsid w:val="000A2D4C"/>
    <w:rsid w:val="000A4122"/>
    <w:rsid w:val="000A4D5C"/>
    <w:rsid w:val="000A649E"/>
    <w:rsid w:val="000A69CC"/>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C78F5"/>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1A32"/>
    <w:rsid w:val="00101E91"/>
    <w:rsid w:val="001032F4"/>
    <w:rsid w:val="00103F86"/>
    <w:rsid w:val="0010661E"/>
    <w:rsid w:val="00107769"/>
    <w:rsid w:val="001078E2"/>
    <w:rsid w:val="00111063"/>
    <w:rsid w:val="00112040"/>
    <w:rsid w:val="0011258C"/>
    <w:rsid w:val="00113249"/>
    <w:rsid w:val="00113686"/>
    <w:rsid w:val="0011433E"/>
    <w:rsid w:val="00115008"/>
    <w:rsid w:val="001155CE"/>
    <w:rsid w:val="0011580F"/>
    <w:rsid w:val="00115E82"/>
    <w:rsid w:val="0011728E"/>
    <w:rsid w:val="001172E9"/>
    <w:rsid w:val="00117766"/>
    <w:rsid w:val="00117A7F"/>
    <w:rsid w:val="00120490"/>
    <w:rsid w:val="00121043"/>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19D2"/>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310"/>
    <w:rsid w:val="00172856"/>
    <w:rsid w:val="0017532E"/>
    <w:rsid w:val="00175895"/>
    <w:rsid w:val="0017590A"/>
    <w:rsid w:val="0017621A"/>
    <w:rsid w:val="001762D8"/>
    <w:rsid w:val="00176787"/>
    <w:rsid w:val="001802AE"/>
    <w:rsid w:val="0018036F"/>
    <w:rsid w:val="00180979"/>
    <w:rsid w:val="0018298A"/>
    <w:rsid w:val="001834E4"/>
    <w:rsid w:val="001837FE"/>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36FF"/>
    <w:rsid w:val="001F47C3"/>
    <w:rsid w:val="001F4C1D"/>
    <w:rsid w:val="001F59B8"/>
    <w:rsid w:val="001F61AB"/>
    <w:rsid w:val="001F6946"/>
    <w:rsid w:val="001F6F8C"/>
    <w:rsid w:val="001F714A"/>
    <w:rsid w:val="00201D3A"/>
    <w:rsid w:val="00203721"/>
    <w:rsid w:val="00205714"/>
    <w:rsid w:val="00206719"/>
    <w:rsid w:val="002068F4"/>
    <w:rsid w:val="00206E28"/>
    <w:rsid w:val="002073F4"/>
    <w:rsid w:val="00207DE9"/>
    <w:rsid w:val="00207E00"/>
    <w:rsid w:val="00207E45"/>
    <w:rsid w:val="0021031E"/>
    <w:rsid w:val="00210C04"/>
    <w:rsid w:val="00211A89"/>
    <w:rsid w:val="0021543C"/>
    <w:rsid w:val="00217DD9"/>
    <w:rsid w:val="00220069"/>
    <w:rsid w:val="00220C94"/>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E89"/>
    <w:rsid w:val="00276111"/>
    <w:rsid w:val="00277254"/>
    <w:rsid w:val="00277327"/>
    <w:rsid w:val="00277448"/>
    <w:rsid w:val="002802A9"/>
    <w:rsid w:val="0028184F"/>
    <w:rsid w:val="00282125"/>
    <w:rsid w:val="00283EF8"/>
    <w:rsid w:val="00285519"/>
    <w:rsid w:val="002871F8"/>
    <w:rsid w:val="002905FC"/>
    <w:rsid w:val="00291632"/>
    <w:rsid w:val="00291713"/>
    <w:rsid w:val="00291925"/>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BB4"/>
    <w:rsid w:val="002A5207"/>
    <w:rsid w:val="002A65D5"/>
    <w:rsid w:val="002A70F7"/>
    <w:rsid w:val="002B10C7"/>
    <w:rsid w:val="002B1912"/>
    <w:rsid w:val="002B2563"/>
    <w:rsid w:val="002B345A"/>
    <w:rsid w:val="002B3D35"/>
    <w:rsid w:val="002B4852"/>
    <w:rsid w:val="002B4B80"/>
    <w:rsid w:val="002B559C"/>
    <w:rsid w:val="002B5D7A"/>
    <w:rsid w:val="002B6789"/>
    <w:rsid w:val="002B79B7"/>
    <w:rsid w:val="002B7A76"/>
    <w:rsid w:val="002C0EC3"/>
    <w:rsid w:val="002C11AC"/>
    <w:rsid w:val="002C1678"/>
    <w:rsid w:val="002C3837"/>
    <w:rsid w:val="002C418C"/>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1D0"/>
    <w:rsid w:val="002E6D69"/>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7CC"/>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2EC"/>
    <w:rsid w:val="00334394"/>
    <w:rsid w:val="00334C42"/>
    <w:rsid w:val="00336056"/>
    <w:rsid w:val="0033657E"/>
    <w:rsid w:val="00336663"/>
    <w:rsid w:val="00337451"/>
    <w:rsid w:val="0034053D"/>
    <w:rsid w:val="003408EF"/>
    <w:rsid w:val="00340B24"/>
    <w:rsid w:val="00342563"/>
    <w:rsid w:val="00343BC4"/>
    <w:rsid w:val="00344D94"/>
    <w:rsid w:val="00344E4D"/>
    <w:rsid w:val="003472F3"/>
    <w:rsid w:val="00347AF5"/>
    <w:rsid w:val="00350436"/>
    <w:rsid w:val="00353BF1"/>
    <w:rsid w:val="0035508C"/>
    <w:rsid w:val="00355C49"/>
    <w:rsid w:val="00356A7B"/>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81E"/>
    <w:rsid w:val="003B2EB2"/>
    <w:rsid w:val="003B35DA"/>
    <w:rsid w:val="003B4513"/>
    <w:rsid w:val="003B4A39"/>
    <w:rsid w:val="003B4A97"/>
    <w:rsid w:val="003B4FCE"/>
    <w:rsid w:val="003B5758"/>
    <w:rsid w:val="003B7669"/>
    <w:rsid w:val="003C1519"/>
    <w:rsid w:val="003C1826"/>
    <w:rsid w:val="003C20BF"/>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523A"/>
    <w:rsid w:val="003E5271"/>
    <w:rsid w:val="003E61E3"/>
    <w:rsid w:val="003E62D5"/>
    <w:rsid w:val="003E747E"/>
    <w:rsid w:val="003E78A7"/>
    <w:rsid w:val="003F0714"/>
    <w:rsid w:val="003F0D77"/>
    <w:rsid w:val="003F11C1"/>
    <w:rsid w:val="003F13B0"/>
    <w:rsid w:val="003F204A"/>
    <w:rsid w:val="003F2AAE"/>
    <w:rsid w:val="003F424B"/>
    <w:rsid w:val="003F46CB"/>
    <w:rsid w:val="003F5F4A"/>
    <w:rsid w:val="003F6A2A"/>
    <w:rsid w:val="003F6D5D"/>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59F"/>
    <w:rsid w:val="00416628"/>
    <w:rsid w:val="004166BF"/>
    <w:rsid w:val="00416BA3"/>
    <w:rsid w:val="00416BC3"/>
    <w:rsid w:val="00416C1A"/>
    <w:rsid w:val="00421A78"/>
    <w:rsid w:val="0042411D"/>
    <w:rsid w:val="00425B08"/>
    <w:rsid w:val="004262DD"/>
    <w:rsid w:val="004263DF"/>
    <w:rsid w:val="0042646F"/>
    <w:rsid w:val="004264AB"/>
    <w:rsid w:val="00426680"/>
    <w:rsid w:val="00426748"/>
    <w:rsid w:val="00427080"/>
    <w:rsid w:val="004274CA"/>
    <w:rsid w:val="0042774B"/>
    <w:rsid w:val="0042777A"/>
    <w:rsid w:val="00427F8C"/>
    <w:rsid w:val="004303C1"/>
    <w:rsid w:val="00430663"/>
    <w:rsid w:val="004323C5"/>
    <w:rsid w:val="004337B4"/>
    <w:rsid w:val="00435096"/>
    <w:rsid w:val="00435A35"/>
    <w:rsid w:val="00435AA3"/>
    <w:rsid w:val="00437211"/>
    <w:rsid w:val="0043748A"/>
    <w:rsid w:val="00437DB7"/>
    <w:rsid w:val="00437F4F"/>
    <w:rsid w:val="004411FB"/>
    <w:rsid w:val="0044211F"/>
    <w:rsid w:val="00442B6F"/>
    <w:rsid w:val="00443212"/>
    <w:rsid w:val="00443982"/>
    <w:rsid w:val="00445892"/>
    <w:rsid w:val="00445AC4"/>
    <w:rsid w:val="0044623C"/>
    <w:rsid w:val="00450F84"/>
    <w:rsid w:val="00452CAE"/>
    <w:rsid w:val="004531F5"/>
    <w:rsid w:val="00453DFA"/>
    <w:rsid w:val="00453F7C"/>
    <w:rsid w:val="00455A93"/>
    <w:rsid w:val="00456050"/>
    <w:rsid w:val="00456C48"/>
    <w:rsid w:val="00456C63"/>
    <w:rsid w:val="00461372"/>
    <w:rsid w:val="0047000A"/>
    <w:rsid w:val="00470D67"/>
    <w:rsid w:val="00471502"/>
    <w:rsid w:val="00471E95"/>
    <w:rsid w:val="0047252E"/>
    <w:rsid w:val="00473371"/>
    <w:rsid w:val="00475332"/>
    <w:rsid w:val="0047556B"/>
    <w:rsid w:val="0047583B"/>
    <w:rsid w:val="00475F5B"/>
    <w:rsid w:val="00480168"/>
    <w:rsid w:val="004835C7"/>
    <w:rsid w:val="00484223"/>
    <w:rsid w:val="004848F4"/>
    <w:rsid w:val="00484B34"/>
    <w:rsid w:val="00484D36"/>
    <w:rsid w:val="0048688B"/>
    <w:rsid w:val="00486D97"/>
    <w:rsid w:val="00492555"/>
    <w:rsid w:val="00492A63"/>
    <w:rsid w:val="00492AEC"/>
    <w:rsid w:val="00493860"/>
    <w:rsid w:val="00493D5D"/>
    <w:rsid w:val="00493EC0"/>
    <w:rsid w:val="00494C0D"/>
    <w:rsid w:val="004953E4"/>
    <w:rsid w:val="00495909"/>
    <w:rsid w:val="004A00F9"/>
    <w:rsid w:val="004A2BB4"/>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3B57"/>
    <w:rsid w:val="004C5DE5"/>
    <w:rsid w:val="004C77CA"/>
    <w:rsid w:val="004C77E6"/>
    <w:rsid w:val="004C7B3E"/>
    <w:rsid w:val="004D01BB"/>
    <w:rsid w:val="004D13B2"/>
    <w:rsid w:val="004D1EB6"/>
    <w:rsid w:val="004D3D9B"/>
    <w:rsid w:val="004D43A9"/>
    <w:rsid w:val="004D7669"/>
    <w:rsid w:val="004E0CE2"/>
    <w:rsid w:val="004E0D6E"/>
    <w:rsid w:val="004E15CD"/>
    <w:rsid w:val="004E29DA"/>
    <w:rsid w:val="004E2F34"/>
    <w:rsid w:val="004E3A69"/>
    <w:rsid w:val="004E3F88"/>
    <w:rsid w:val="004E5063"/>
    <w:rsid w:val="004E5D65"/>
    <w:rsid w:val="004F0A18"/>
    <w:rsid w:val="004F105A"/>
    <w:rsid w:val="004F115C"/>
    <w:rsid w:val="004F2377"/>
    <w:rsid w:val="004F4595"/>
    <w:rsid w:val="004F5B54"/>
    <w:rsid w:val="004F624C"/>
    <w:rsid w:val="004F6805"/>
    <w:rsid w:val="005027FF"/>
    <w:rsid w:val="00502C60"/>
    <w:rsid w:val="00502FD5"/>
    <w:rsid w:val="005044BE"/>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49FC"/>
    <w:rsid w:val="00526BC3"/>
    <w:rsid w:val="00526C37"/>
    <w:rsid w:val="00526DCC"/>
    <w:rsid w:val="005300EE"/>
    <w:rsid w:val="00531DD8"/>
    <w:rsid w:val="00533047"/>
    <w:rsid w:val="00535BB9"/>
    <w:rsid w:val="00537D05"/>
    <w:rsid w:val="00537F39"/>
    <w:rsid w:val="0054051C"/>
    <w:rsid w:val="005408C0"/>
    <w:rsid w:val="00541780"/>
    <w:rsid w:val="00542BDB"/>
    <w:rsid w:val="00543280"/>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4F92"/>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211E"/>
    <w:rsid w:val="005837DF"/>
    <w:rsid w:val="005854DB"/>
    <w:rsid w:val="00585552"/>
    <w:rsid w:val="00585AF7"/>
    <w:rsid w:val="00585BB8"/>
    <w:rsid w:val="00586F93"/>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635C"/>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4E07"/>
    <w:rsid w:val="005C62AD"/>
    <w:rsid w:val="005D0888"/>
    <w:rsid w:val="005D18C4"/>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1FDE"/>
    <w:rsid w:val="006023E7"/>
    <w:rsid w:val="00602564"/>
    <w:rsid w:val="00602B83"/>
    <w:rsid w:val="0060360B"/>
    <w:rsid w:val="00604535"/>
    <w:rsid w:val="006048F8"/>
    <w:rsid w:val="006053A3"/>
    <w:rsid w:val="00605A41"/>
    <w:rsid w:val="00606799"/>
    <w:rsid w:val="00607047"/>
    <w:rsid w:val="006073F4"/>
    <w:rsid w:val="006110D0"/>
    <w:rsid w:val="00611916"/>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6B89"/>
    <w:rsid w:val="00637CF1"/>
    <w:rsid w:val="00643B4C"/>
    <w:rsid w:val="0064528B"/>
    <w:rsid w:val="006452EE"/>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67B44"/>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872E6"/>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B7C44"/>
    <w:rsid w:val="006C01BE"/>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ABF"/>
    <w:rsid w:val="0076709B"/>
    <w:rsid w:val="00767DC0"/>
    <w:rsid w:val="007700CE"/>
    <w:rsid w:val="007700EB"/>
    <w:rsid w:val="00770F31"/>
    <w:rsid w:val="00772DB1"/>
    <w:rsid w:val="007764E2"/>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0761"/>
    <w:rsid w:val="007A2D53"/>
    <w:rsid w:val="007A673D"/>
    <w:rsid w:val="007A6D3A"/>
    <w:rsid w:val="007A74AE"/>
    <w:rsid w:val="007A7638"/>
    <w:rsid w:val="007A7660"/>
    <w:rsid w:val="007A7ACA"/>
    <w:rsid w:val="007B045F"/>
    <w:rsid w:val="007B04BB"/>
    <w:rsid w:val="007B0BD3"/>
    <w:rsid w:val="007B0CA3"/>
    <w:rsid w:val="007B17C4"/>
    <w:rsid w:val="007B1954"/>
    <w:rsid w:val="007B1F5A"/>
    <w:rsid w:val="007B392F"/>
    <w:rsid w:val="007B3AB6"/>
    <w:rsid w:val="007B3DC4"/>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1E62"/>
    <w:rsid w:val="007E276F"/>
    <w:rsid w:val="007E5047"/>
    <w:rsid w:val="007E5391"/>
    <w:rsid w:val="007E5D81"/>
    <w:rsid w:val="007E7032"/>
    <w:rsid w:val="007F0150"/>
    <w:rsid w:val="007F056F"/>
    <w:rsid w:val="007F15FE"/>
    <w:rsid w:val="007F2B30"/>
    <w:rsid w:val="007F31DD"/>
    <w:rsid w:val="007F3BF5"/>
    <w:rsid w:val="007F58F7"/>
    <w:rsid w:val="007F5AA4"/>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79E"/>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01D"/>
    <w:rsid w:val="008542D9"/>
    <w:rsid w:val="008553EA"/>
    <w:rsid w:val="00855C94"/>
    <w:rsid w:val="00856B96"/>
    <w:rsid w:val="008600E0"/>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10F"/>
    <w:rsid w:val="00876F99"/>
    <w:rsid w:val="00880DEC"/>
    <w:rsid w:val="00880E77"/>
    <w:rsid w:val="00881997"/>
    <w:rsid w:val="008819FD"/>
    <w:rsid w:val="00881D49"/>
    <w:rsid w:val="008820B3"/>
    <w:rsid w:val="008836A8"/>
    <w:rsid w:val="008846C4"/>
    <w:rsid w:val="008850DE"/>
    <w:rsid w:val="0088581C"/>
    <w:rsid w:val="00886169"/>
    <w:rsid w:val="0088649D"/>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71A7"/>
    <w:rsid w:val="008A72A6"/>
    <w:rsid w:val="008A77A7"/>
    <w:rsid w:val="008B031E"/>
    <w:rsid w:val="008B1956"/>
    <w:rsid w:val="008B1CDA"/>
    <w:rsid w:val="008B4515"/>
    <w:rsid w:val="008B465D"/>
    <w:rsid w:val="008B52B1"/>
    <w:rsid w:val="008B62C7"/>
    <w:rsid w:val="008B63D6"/>
    <w:rsid w:val="008B7164"/>
    <w:rsid w:val="008B7240"/>
    <w:rsid w:val="008B769D"/>
    <w:rsid w:val="008C0082"/>
    <w:rsid w:val="008C0906"/>
    <w:rsid w:val="008C09BC"/>
    <w:rsid w:val="008C09E0"/>
    <w:rsid w:val="008C126F"/>
    <w:rsid w:val="008C19A1"/>
    <w:rsid w:val="008C2709"/>
    <w:rsid w:val="008C2EB1"/>
    <w:rsid w:val="008C305B"/>
    <w:rsid w:val="008C4204"/>
    <w:rsid w:val="008C5C15"/>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749B"/>
    <w:rsid w:val="008F26E9"/>
    <w:rsid w:val="008F37C0"/>
    <w:rsid w:val="008F45F6"/>
    <w:rsid w:val="008F64E8"/>
    <w:rsid w:val="008F704C"/>
    <w:rsid w:val="00900BF6"/>
    <w:rsid w:val="00900E9C"/>
    <w:rsid w:val="009016C1"/>
    <w:rsid w:val="009017BC"/>
    <w:rsid w:val="00901802"/>
    <w:rsid w:val="0090206C"/>
    <w:rsid w:val="00902998"/>
    <w:rsid w:val="009044AE"/>
    <w:rsid w:val="0090509D"/>
    <w:rsid w:val="00906689"/>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407C"/>
    <w:rsid w:val="0093452F"/>
    <w:rsid w:val="009355C2"/>
    <w:rsid w:val="00935831"/>
    <w:rsid w:val="009358B7"/>
    <w:rsid w:val="009360DC"/>
    <w:rsid w:val="00936513"/>
    <w:rsid w:val="00936729"/>
    <w:rsid w:val="00937EE7"/>
    <w:rsid w:val="00940D8F"/>
    <w:rsid w:val="00941703"/>
    <w:rsid w:val="0094208E"/>
    <w:rsid w:val="009427E0"/>
    <w:rsid w:val="00943102"/>
    <w:rsid w:val="009438D8"/>
    <w:rsid w:val="00943AC2"/>
    <w:rsid w:val="00944FD8"/>
    <w:rsid w:val="009465BE"/>
    <w:rsid w:val="0094682B"/>
    <w:rsid w:val="009509DF"/>
    <w:rsid w:val="00952504"/>
    <w:rsid w:val="00952531"/>
    <w:rsid w:val="00952A7A"/>
    <w:rsid w:val="0095500D"/>
    <w:rsid w:val="009553B7"/>
    <w:rsid w:val="00955DE3"/>
    <w:rsid w:val="00955FDB"/>
    <w:rsid w:val="00956432"/>
    <w:rsid w:val="00956726"/>
    <w:rsid w:val="00960393"/>
    <w:rsid w:val="00961D25"/>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1A2"/>
    <w:rsid w:val="009B744B"/>
    <w:rsid w:val="009C11E2"/>
    <w:rsid w:val="009C4661"/>
    <w:rsid w:val="009C55BD"/>
    <w:rsid w:val="009C5E1B"/>
    <w:rsid w:val="009C5E78"/>
    <w:rsid w:val="009C78E9"/>
    <w:rsid w:val="009C7C06"/>
    <w:rsid w:val="009C7D6B"/>
    <w:rsid w:val="009D086D"/>
    <w:rsid w:val="009D1822"/>
    <w:rsid w:val="009D18B4"/>
    <w:rsid w:val="009D2438"/>
    <w:rsid w:val="009D2556"/>
    <w:rsid w:val="009D2B51"/>
    <w:rsid w:val="009D374B"/>
    <w:rsid w:val="009D3E35"/>
    <w:rsid w:val="009D43C2"/>
    <w:rsid w:val="009D5AF4"/>
    <w:rsid w:val="009D643E"/>
    <w:rsid w:val="009E0FA5"/>
    <w:rsid w:val="009E1F0A"/>
    <w:rsid w:val="009E3735"/>
    <w:rsid w:val="009E4E38"/>
    <w:rsid w:val="009E5BA1"/>
    <w:rsid w:val="009E6043"/>
    <w:rsid w:val="009E79C6"/>
    <w:rsid w:val="009E7FF6"/>
    <w:rsid w:val="009F00B8"/>
    <w:rsid w:val="009F1722"/>
    <w:rsid w:val="009F2D79"/>
    <w:rsid w:val="009F3173"/>
    <w:rsid w:val="009F339E"/>
    <w:rsid w:val="009F375D"/>
    <w:rsid w:val="009F49AB"/>
    <w:rsid w:val="009F5A84"/>
    <w:rsid w:val="009F5D5D"/>
    <w:rsid w:val="009F61A6"/>
    <w:rsid w:val="009F662C"/>
    <w:rsid w:val="00A01042"/>
    <w:rsid w:val="00A01277"/>
    <w:rsid w:val="00A0188B"/>
    <w:rsid w:val="00A01919"/>
    <w:rsid w:val="00A041D9"/>
    <w:rsid w:val="00A04288"/>
    <w:rsid w:val="00A061BE"/>
    <w:rsid w:val="00A06388"/>
    <w:rsid w:val="00A1048B"/>
    <w:rsid w:val="00A1108B"/>
    <w:rsid w:val="00A11C4E"/>
    <w:rsid w:val="00A11FAD"/>
    <w:rsid w:val="00A125E5"/>
    <w:rsid w:val="00A12689"/>
    <w:rsid w:val="00A12CC2"/>
    <w:rsid w:val="00A13EFB"/>
    <w:rsid w:val="00A166B1"/>
    <w:rsid w:val="00A200E0"/>
    <w:rsid w:val="00A21A0B"/>
    <w:rsid w:val="00A22478"/>
    <w:rsid w:val="00A248AD"/>
    <w:rsid w:val="00A24F1F"/>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A3B"/>
    <w:rsid w:val="00A41ADE"/>
    <w:rsid w:val="00A41FF7"/>
    <w:rsid w:val="00A42D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20C8"/>
    <w:rsid w:val="00A7330C"/>
    <w:rsid w:val="00A738F4"/>
    <w:rsid w:val="00A73D39"/>
    <w:rsid w:val="00A73F5C"/>
    <w:rsid w:val="00A74908"/>
    <w:rsid w:val="00A75EAE"/>
    <w:rsid w:val="00A76B5A"/>
    <w:rsid w:val="00A776D9"/>
    <w:rsid w:val="00A77793"/>
    <w:rsid w:val="00A8022F"/>
    <w:rsid w:val="00A80DCA"/>
    <w:rsid w:val="00A81A60"/>
    <w:rsid w:val="00A82EDE"/>
    <w:rsid w:val="00A85C84"/>
    <w:rsid w:val="00A86020"/>
    <w:rsid w:val="00A8749F"/>
    <w:rsid w:val="00A87D62"/>
    <w:rsid w:val="00A87FF1"/>
    <w:rsid w:val="00A91213"/>
    <w:rsid w:val="00A92934"/>
    <w:rsid w:val="00A944E3"/>
    <w:rsid w:val="00A960DC"/>
    <w:rsid w:val="00A97B8D"/>
    <w:rsid w:val="00AA13B0"/>
    <w:rsid w:val="00AA29B1"/>
    <w:rsid w:val="00AA387F"/>
    <w:rsid w:val="00AA4265"/>
    <w:rsid w:val="00AA4A99"/>
    <w:rsid w:val="00AA4AC5"/>
    <w:rsid w:val="00AA590C"/>
    <w:rsid w:val="00AA5914"/>
    <w:rsid w:val="00AA5B14"/>
    <w:rsid w:val="00AA633E"/>
    <w:rsid w:val="00AA66D7"/>
    <w:rsid w:val="00AA7417"/>
    <w:rsid w:val="00AA7A81"/>
    <w:rsid w:val="00AA7FF7"/>
    <w:rsid w:val="00AB01CC"/>
    <w:rsid w:val="00AB0274"/>
    <w:rsid w:val="00AB052F"/>
    <w:rsid w:val="00AB0567"/>
    <w:rsid w:val="00AB1499"/>
    <w:rsid w:val="00AB1E7F"/>
    <w:rsid w:val="00AB297D"/>
    <w:rsid w:val="00AB2EA3"/>
    <w:rsid w:val="00AB51DD"/>
    <w:rsid w:val="00AB78F3"/>
    <w:rsid w:val="00AB7B34"/>
    <w:rsid w:val="00AC06DA"/>
    <w:rsid w:val="00AC08C2"/>
    <w:rsid w:val="00AC0A6A"/>
    <w:rsid w:val="00AC2229"/>
    <w:rsid w:val="00AC2AAD"/>
    <w:rsid w:val="00AC3653"/>
    <w:rsid w:val="00AC3CF1"/>
    <w:rsid w:val="00AC4A45"/>
    <w:rsid w:val="00AC5801"/>
    <w:rsid w:val="00AC79C9"/>
    <w:rsid w:val="00AD019E"/>
    <w:rsid w:val="00AD0F5D"/>
    <w:rsid w:val="00AD1713"/>
    <w:rsid w:val="00AD1B19"/>
    <w:rsid w:val="00AD27D4"/>
    <w:rsid w:val="00AD72D2"/>
    <w:rsid w:val="00AD7A78"/>
    <w:rsid w:val="00AD7D5E"/>
    <w:rsid w:val="00AE0241"/>
    <w:rsid w:val="00AE2B03"/>
    <w:rsid w:val="00AE3735"/>
    <w:rsid w:val="00AE3C22"/>
    <w:rsid w:val="00AE5008"/>
    <w:rsid w:val="00AE51C2"/>
    <w:rsid w:val="00AE566A"/>
    <w:rsid w:val="00AF0C8F"/>
    <w:rsid w:val="00AF46A8"/>
    <w:rsid w:val="00AF57DD"/>
    <w:rsid w:val="00AF5BE9"/>
    <w:rsid w:val="00AF69E7"/>
    <w:rsid w:val="00B01F9F"/>
    <w:rsid w:val="00B02AFD"/>
    <w:rsid w:val="00B03EC0"/>
    <w:rsid w:val="00B04B6B"/>
    <w:rsid w:val="00B04E34"/>
    <w:rsid w:val="00B06AD1"/>
    <w:rsid w:val="00B07873"/>
    <w:rsid w:val="00B101DF"/>
    <w:rsid w:val="00B10570"/>
    <w:rsid w:val="00B1073B"/>
    <w:rsid w:val="00B10C1F"/>
    <w:rsid w:val="00B209E8"/>
    <w:rsid w:val="00B20E19"/>
    <w:rsid w:val="00B23131"/>
    <w:rsid w:val="00B26302"/>
    <w:rsid w:val="00B272D3"/>
    <w:rsid w:val="00B27D3E"/>
    <w:rsid w:val="00B30ED0"/>
    <w:rsid w:val="00B31136"/>
    <w:rsid w:val="00B31552"/>
    <w:rsid w:val="00B33245"/>
    <w:rsid w:val="00B3410C"/>
    <w:rsid w:val="00B34AB0"/>
    <w:rsid w:val="00B35C06"/>
    <w:rsid w:val="00B37062"/>
    <w:rsid w:val="00B3777D"/>
    <w:rsid w:val="00B37B3B"/>
    <w:rsid w:val="00B4074D"/>
    <w:rsid w:val="00B407D3"/>
    <w:rsid w:val="00B417E5"/>
    <w:rsid w:val="00B41A46"/>
    <w:rsid w:val="00B43FEB"/>
    <w:rsid w:val="00B4473E"/>
    <w:rsid w:val="00B44C47"/>
    <w:rsid w:val="00B452C3"/>
    <w:rsid w:val="00B45FE8"/>
    <w:rsid w:val="00B51335"/>
    <w:rsid w:val="00B51D2B"/>
    <w:rsid w:val="00B52CD8"/>
    <w:rsid w:val="00B5346A"/>
    <w:rsid w:val="00B53FC6"/>
    <w:rsid w:val="00B55750"/>
    <w:rsid w:val="00B56F9F"/>
    <w:rsid w:val="00B57756"/>
    <w:rsid w:val="00B57F4F"/>
    <w:rsid w:val="00B62F8B"/>
    <w:rsid w:val="00B644C0"/>
    <w:rsid w:val="00B6642B"/>
    <w:rsid w:val="00B67FCC"/>
    <w:rsid w:val="00B71320"/>
    <w:rsid w:val="00B714B9"/>
    <w:rsid w:val="00B71B45"/>
    <w:rsid w:val="00B72DAF"/>
    <w:rsid w:val="00B72E9D"/>
    <w:rsid w:val="00B73483"/>
    <w:rsid w:val="00B749F6"/>
    <w:rsid w:val="00B75500"/>
    <w:rsid w:val="00B757CC"/>
    <w:rsid w:val="00B7636D"/>
    <w:rsid w:val="00B76900"/>
    <w:rsid w:val="00B76E54"/>
    <w:rsid w:val="00B80CF1"/>
    <w:rsid w:val="00B84650"/>
    <w:rsid w:val="00B86488"/>
    <w:rsid w:val="00B91953"/>
    <w:rsid w:val="00B92719"/>
    <w:rsid w:val="00B92B68"/>
    <w:rsid w:val="00B94650"/>
    <w:rsid w:val="00B96240"/>
    <w:rsid w:val="00BA05F4"/>
    <w:rsid w:val="00BA2949"/>
    <w:rsid w:val="00BA2A38"/>
    <w:rsid w:val="00BA31C4"/>
    <w:rsid w:val="00BA571C"/>
    <w:rsid w:val="00BA5E18"/>
    <w:rsid w:val="00BB02E6"/>
    <w:rsid w:val="00BB0C25"/>
    <w:rsid w:val="00BB19D8"/>
    <w:rsid w:val="00BB1A52"/>
    <w:rsid w:val="00BB2208"/>
    <w:rsid w:val="00BB2B08"/>
    <w:rsid w:val="00BB423A"/>
    <w:rsid w:val="00BB49C1"/>
    <w:rsid w:val="00BB59B5"/>
    <w:rsid w:val="00BB6B11"/>
    <w:rsid w:val="00BC03E0"/>
    <w:rsid w:val="00BC0AC2"/>
    <w:rsid w:val="00BC17BE"/>
    <w:rsid w:val="00BC17D3"/>
    <w:rsid w:val="00BC2947"/>
    <w:rsid w:val="00BC6CDC"/>
    <w:rsid w:val="00BD0412"/>
    <w:rsid w:val="00BD0C60"/>
    <w:rsid w:val="00BD216B"/>
    <w:rsid w:val="00BD2D7F"/>
    <w:rsid w:val="00BD56E4"/>
    <w:rsid w:val="00BD5AE6"/>
    <w:rsid w:val="00BD6C50"/>
    <w:rsid w:val="00BE0BA7"/>
    <w:rsid w:val="00BE1FA2"/>
    <w:rsid w:val="00BE2671"/>
    <w:rsid w:val="00BE4C5C"/>
    <w:rsid w:val="00BE52AA"/>
    <w:rsid w:val="00BE5700"/>
    <w:rsid w:val="00BE6853"/>
    <w:rsid w:val="00BE6C33"/>
    <w:rsid w:val="00BE7AB4"/>
    <w:rsid w:val="00BF0285"/>
    <w:rsid w:val="00BF17E4"/>
    <w:rsid w:val="00BF34E7"/>
    <w:rsid w:val="00BF3ACE"/>
    <w:rsid w:val="00BF4112"/>
    <w:rsid w:val="00BF51BC"/>
    <w:rsid w:val="00BF5EA5"/>
    <w:rsid w:val="00BF608C"/>
    <w:rsid w:val="00BF7891"/>
    <w:rsid w:val="00C00F7F"/>
    <w:rsid w:val="00C01030"/>
    <w:rsid w:val="00C01438"/>
    <w:rsid w:val="00C0494C"/>
    <w:rsid w:val="00C063F1"/>
    <w:rsid w:val="00C065E6"/>
    <w:rsid w:val="00C073DB"/>
    <w:rsid w:val="00C135DA"/>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BC3"/>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3B54"/>
    <w:rsid w:val="00C65564"/>
    <w:rsid w:val="00C661C4"/>
    <w:rsid w:val="00C67C48"/>
    <w:rsid w:val="00C703F2"/>
    <w:rsid w:val="00C71A47"/>
    <w:rsid w:val="00C72ED9"/>
    <w:rsid w:val="00C73300"/>
    <w:rsid w:val="00C73F29"/>
    <w:rsid w:val="00C73FAE"/>
    <w:rsid w:val="00C747A6"/>
    <w:rsid w:val="00C75225"/>
    <w:rsid w:val="00C75460"/>
    <w:rsid w:val="00C76B0C"/>
    <w:rsid w:val="00C76D95"/>
    <w:rsid w:val="00C816EA"/>
    <w:rsid w:val="00C82566"/>
    <w:rsid w:val="00C82CFD"/>
    <w:rsid w:val="00C83335"/>
    <w:rsid w:val="00C8401B"/>
    <w:rsid w:val="00C84028"/>
    <w:rsid w:val="00C853DA"/>
    <w:rsid w:val="00C861DD"/>
    <w:rsid w:val="00C863D8"/>
    <w:rsid w:val="00C90F51"/>
    <w:rsid w:val="00C92C06"/>
    <w:rsid w:val="00C93523"/>
    <w:rsid w:val="00C93F32"/>
    <w:rsid w:val="00C943EA"/>
    <w:rsid w:val="00C95775"/>
    <w:rsid w:val="00C97932"/>
    <w:rsid w:val="00CA0015"/>
    <w:rsid w:val="00CA0471"/>
    <w:rsid w:val="00CA1A7C"/>
    <w:rsid w:val="00CA2FA4"/>
    <w:rsid w:val="00CA456B"/>
    <w:rsid w:val="00CA50B9"/>
    <w:rsid w:val="00CA5C73"/>
    <w:rsid w:val="00CA5CB4"/>
    <w:rsid w:val="00CA61D8"/>
    <w:rsid w:val="00CA70F7"/>
    <w:rsid w:val="00CB1DD6"/>
    <w:rsid w:val="00CB2BF8"/>
    <w:rsid w:val="00CB564F"/>
    <w:rsid w:val="00CB5DCD"/>
    <w:rsid w:val="00CB7DF0"/>
    <w:rsid w:val="00CC3EEA"/>
    <w:rsid w:val="00CC7303"/>
    <w:rsid w:val="00CD08F1"/>
    <w:rsid w:val="00CD0E57"/>
    <w:rsid w:val="00CD107D"/>
    <w:rsid w:val="00CD144F"/>
    <w:rsid w:val="00CD1D98"/>
    <w:rsid w:val="00CD41E6"/>
    <w:rsid w:val="00CD57AF"/>
    <w:rsid w:val="00CD6652"/>
    <w:rsid w:val="00CD6898"/>
    <w:rsid w:val="00CE01BC"/>
    <w:rsid w:val="00CE0461"/>
    <w:rsid w:val="00CE0A2D"/>
    <w:rsid w:val="00CE51A6"/>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487"/>
    <w:rsid w:val="00D110C1"/>
    <w:rsid w:val="00D11564"/>
    <w:rsid w:val="00D13200"/>
    <w:rsid w:val="00D13C16"/>
    <w:rsid w:val="00D13E11"/>
    <w:rsid w:val="00D154DA"/>
    <w:rsid w:val="00D157E4"/>
    <w:rsid w:val="00D16340"/>
    <w:rsid w:val="00D16429"/>
    <w:rsid w:val="00D1767E"/>
    <w:rsid w:val="00D22745"/>
    <w:rsid w:val="00D237FE"/>
    <w:rsid w:val="00D247B6"/>
    <w:rsid w:val="00D261EC"/>
    <w:rsid w:val="00D26769"/>
    <w:rsid w:val="00D26CC2"/>
    <w:rsid w:val="00D2756E"/>
    <w:rsid w:val="00D27AF8"/>
    <w:rsid w:val="00D30856"/>
    <w:rsid w:val="00D30D3C"/>
    <w:rsid w:val="00D334EF"/>
    <w:rsid w:val="00D351BE"/>
    <w:rsid w:val="00D354D5"/>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A1A80"/>
    <w:rsid w:val="00DA2834"/>
    <w:rsid w:val="00DA2CF0"/>
    <w:rsid w:val="00DA3C91"/>
    <w:rsid w:val="00DA3CFC"/>
    <w:rsid w:val="00DA3DEF"/>
    <w:rsid w:val="00DA4620"/>
    <w:rsid w:val="00DA4B5B"/>
    <w:rsid w:val="00DA4F8D"/>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21E"/>
    <w:rsid w:val="00DC0528"/>
    <w:rsid w:val="00DC0AD5"/>
    <w:rsid w:val="00DC1104"/>
    <w:rsid w:val="00DC1640"/>
    <w:rsid w:val="00DC16C7"/>
    <w:rsid w:val="00DC1C99"/>
    <w:rsid w:val="00DC4886"/>
    <w:rsid w:val="00DC579B"/>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00A"/>
    <w:rsid w:val="00DE2E3F"/>
    <w:rsid w:val="00DE30FF"/>
    <w:rsid w:val="00DE34F1"/>
    <w:rsid w:val="00DE65A2"/>
    <w:rsid w:val="00DE7420"/>
    <w:rsid w:val="00DF1D19"/>
    <w:rsid w:val="00DF1EF0"/>
    <w:rsid w:val="00DF2496"/>
    <w:rsid w:val="00DF2DCC"/>
    <w:rsid w:val="00DF3AE6"/>
    <w:rsid w:val="00DF4B16"/>
    <w:rsid w:val="00DF4E0B"/>
    <w:rsid w:val="00DF4FEA"/>
    <w:rsid w:val="00DF526B"/>
    <w:rsid w:val="00DF71A1"/>
    <w:rsid w:val="00DF7653"/>
    <w:rsid w:val="00E01D0E"/>
    <w:rsid w:val="00E02D36"/>
    <w:rsid w:val="00E02D8A"/>
    <w:rsid w:val="00E05B52"/>
    <w:rsid w:val="00E076B3"/>
    <w:rsid w:val="00E102CD"/>
    <w:rsid w:val="00E11117"/>
    <w:rsid w:val="00E118D8"/>
    <w:rsid w:val="00E11930"/>
    <w:rsid w:val="00E13078"/>
    <w:rsid w:val="00E138EE"/>
    <w:rsid w:val="00E142B6"/>
    <w:rsid w:val="00E14592"/>
    <w:rsid w:val="00E154C3"/>
    <w:rsid w:val="00E16215"/>
    <w:rsid w:val="00E1669B"/>
    <w:rsid w:val="00E174DA"/>
    <w:rsid w:val="00E20ED5"/>
    <w:rsid w:val="00E22255"/>
    <w:rsid w:val="00E2278E"/>
    <w:rsid w:val="00E23569"/>
    <w:rsid w:val="00E236BB"/>
    <w:rsid w:val="00E24985"/>
    <w:rsid w:val="00E251F6"/>
    <w:rsid w:val="00E2633A"/>
    <w:rsid w:val="00E277C1"/>
    <w:rsid w:val="00E27AA1"/>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0EA4"/>
    <w:rsid w:val="00E439D3"/>
    <w:rsid w:val="00E448EE"/>
    <w:rsid w:val="00E46650"/>
    <w:rsid w:val="00E47E0B"/>
    <w:rsid w:val="00E52BA6"/>
    <w:rsid w:val="00E53724"/>
    <w:rsid w:val="00E55222"/>
    <w:rsid w:val="00E552C8"/>
    <w:rsid w:val="00E55EF1"/>
    <w:rsid w:val="00E57E29"/>
    <w:rsid w:val="00E60048"/>
    <w:rsid w:val="00E6130F"/>
    <w:rsid w:val="00E61CEC"/>
    <w:rsid w:val="00E62664"/>
    <w:rsid w:val="00E63441"/>
    <w:rsid w:val="00E634F8"/>
    <w:rsid w:val="00E64E65"/>
    <w:rsid w:val="00E67102"/>
    <w:rsid w:val="00E67420"/>
    <w:rsid w:val="00E67A79"/>
    <w:rsid w:val="00E67FE6"/>
    <w:rsid w:val="00E70C32"/>
    <w:rsid w:val="00E71594"/>
    <w:rsid w:val="00E74CEE"/>
    <w:rsid w:val="00E74D10"/>
    <w:rsid w:val="00E75006"/>
    <w:rsid w:val="00E75F06"/>
    <w:rsid w:val="00E767A3"/>
    <w:rsid w:val="00E80604"/>
    <w:rsid w:val="00E81B48"/>
    <w:rsid w:val="00E81F6B"/>
    <w:rsid w:val="00E82076"/>
    <w:rsid w:val="00E825BF"/>
    <w:rsid w:val="00E839D5"/>
    <w:rsid w:val="00E84081"/>
    <w:rsid w:val="00E84350"/>
    <w:rsid w:val="00E85863"/>
    <w:rsid w:val="00E87793"/>
    <w:rsid w:val="00E91AE4"/>
    <w:rsid w:val="00E91C1E"/>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A44"/>
    <w:rsid w:val="00EB1D0A"/>
    <w:rsid w:val="00EB205F"/>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4159"/>
    <w:rsid w:val="00EC4BCD"/>
    <w:rsid w:val="00EC6C35"/>
    <w:rsid w:val="00EC6CD5"/>
    <w:rsid w:val="00EC6F07"/>
    <w:rsid w:val="00ED0D81"/>
    <w:rsid w:val="00ED369D"/>
    <w:rsid w:val="00ED4249"/>
    <w:rsid w:val="00ED48CC"/>
    <w:rsid w:val="00ED6CEB"/>
    <w:rsid w:val="00ED7938"/>
    <w:rsid w:val="00EE0943"/>
    <w:rsid w:val="00EE1587"/>
    <w:rsid w:val="00EE2E37"/>
    <w:rsid w:val="00EE35D8"/>
    <w:rsid w:val="00EE3D59"/>
    <w:rsid w:val="00EE515E"/>
    <w:rsid w:val="00EE518F"/>
    <w:rsid w:val="00EE5929"/>
    <w:rsid w:val="00EE77DA"/>
    <w:rsid w:val="00EF0C58"/>
    <w:rsid w:val="00EF17EE"/>
    <w:rsid w:val="00EF31AD"/>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06F"/>
    <w:rsid w:val="00F27A4E"/>
    <w:rsid w:val="00F301F9"/>
    <w:rsid w:val="00F3136A"/>
    <w:rsid w:val="00F33026"/>
    <w:rsid w:val="00F338BD"/>
    <w:rsid w:val="00F338E9"/>
    <w:rsid w:val="00F33F5E"/>
    <w:rsid w:val="00F3444C"/>
    <w:rsid w:val="00F35397"/>
    <w:rsid w:val="00F35664"/>
    <w:rsid w:val="00F3578A"/>
    <w:rsid w:val="00F3629C"/>
    <w:rsid w:val="00F379D2"/>
    <w:rsid w:val="00F37C4C"/>
    <w:rsid w:val="00F4015E"/>
    <w:rsid w:val="00F40E52"/>
    <w:rsid w:val="00F411EB"/>
    <w:rsid w:val="00F417EE"/>
    <w:rsid w:val="00F4186D"/>
    <w:rsid w:val="00F42995"/>
    <w:rsid w:val="00F42F8A"/>
    <w:rsid w:val="00F433E9"/>
    <w:rsid w:val="00F460D4"/>
    <w:rsid w:val="00F474A9"/>
    <w:rsid w:val="00F47A56"/>
    <w:rsid w:val="00F50D43"/>
    <w:rsid w:val="00F50F7B"/>
    <w:rsid w:val="00F528CF"/>
    <w:rsid w:val="00F52B8D"/>
    <w:rsid w:val="00F549AD"/>
    <w:rsid w:val="00F54C3F"/>
    <w:rsid w:val="00F56E8A"/>
    <w:rsid w:val="00F575F4"/>
    <w:rsid w:val="00F60840"/>
    <w:rsid w:val="00F60E12"/>
    <w:rsid w:val="00F6312F"/>
    <w:rsid w:val="00F63BD1"/>
    <w:rsid w:val="00F63DA3"/>
    <w:rsid w:val="00F6486A"/>
    <w:rsid w:val="00F66505"/>
    <w:rsid w:val="00F67634"/>
    <w:rsid w:val="00F67686"/>
    <w:rsid w:val="00F7009F"/>
    <w:rsid w:val="00F703F1"/>
    <w:rsid w:val="00F70C03"/>
    <w:rsid w:val="00F71AE4"/>
    <w:rsid w:val="00F72BDE"/>
    <w:rsid w:val="00F7330E"/>
    <w:rsid w:val="00F73799"/>
    <w:rsid w:val="00F743F4"/>
    <w:rsid w:val="00F74D83"/>
    <w:rsid w:val="00F756D6"/>
    <w:rsid w:val="00F75B86"/>
    <w:rsid w:val="00F772BF"/>
    <w:rsid w:val="00F77445"/>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1171"/>
    <w:rsid w:val="00FA3233"/>
    <w:rsid w:val="00FA3B38"/>
    <w:rsid w:val="00FA3EA1"/>
    <w:rsid w:val="00FA532E"/>
    <w:rsid w:val="00FA57F6"/>
    <w:rsid w:val="00FA675A"/>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3CC"/>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61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164986">
    <w:abstractNumId w:val="2"/>
  </w:num>
  <w:num w:numId="2" w16cid:durableId="1424183388">
    <w:abstractNumId w:val="3"/>
  </w:num>
  <w:num w:numId="3" w16cid:durableId="1067336429">
    <w:abstractNumId w:val="4"/>
  </w:num>
  <w:num w:numId="4" w16cid:durableId="270675284">
    <w:abstractNumId w:val="1"/>
  </w:num>
  <w:num w:numId="5" w16cid:durableId="10435549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64A1E"/>
    <w:rsid w:val="004B2C79"/>
    <w:rsid w:val="006547FF"/>
    <w:rsid w:val="00676860"/>
    <w:rsid w:val="007F1AC0"/>
    <w:rsid w:val="007F5667"/>
    <w:rsid w:val="009E0D18"/>
    <w:rsid w:val="00B54E91"/>
    <w:rsid w:val="00C87E0C"/>
    <w:rsid w:val="00DD4B3E"/>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Props1.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2.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3.xml><?xml version="1.0" encoding="utf-8"?>
<ds:datastoreItem xmlns:ds="http://schemas.openxmlformats.org/officeDocument/2006/customXml" ds:itemID="{A57E9651-C9EB-46A3-AD52-565D2991DC9C}"/>
</file>

<file path=customXml/itemProps4.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4</Pages>
  <Words>1073</Words>
  <Characters>6132</Characters>
  <Application>Microsoft Office Word</Application>
  <DocSecurity>0</DocSecurity>
  <Lines>102</Lines>
  <Paragraphs>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SYSTEMS WORKSHOP</vt:lpstr>
      <vt:lpstr>Objectif</vt:lpstr>
      <vt:lpstr>comment utiliser le kit d'atelier</vt:lpstr>
      <vt:lpstr>Préparation de l'atelier</vt:lpstr>
      <vt:lpstr>Slides du script</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systèmes</dc:title>
  <dc:subject/>
  <dc:creator/>
  <cp:keywords>, docId:2142772EB13F08702D3E17A06B2A9830</cp:keywords>
  <dc:description/>
  <cp:lastModifiedBy/>
  <cp:revision>1</cp:revision>
  <dcterms:created xsi:type="dcterms:W3CDTF">2022-04-15T18:36:00Z</dcterms:created>
  <dcterms:modified xsi:type="dcterms:W3CDTF">2022-04-16T06:30:00Z</dcterms:modified>
  <cp:contentStatus>Notes du présentateur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